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45851FC0"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70FF95C6">
                <wp:simplePos x="0" y="0"/>
                <wp:positionH relativeFrom="page">
                  <wp:posOffset>349452</wp:posOffset>
                </wp:positionH>
                <wp:positionV relativeFrom="page">
                  <wp:posOffset>2335505</wp:posOffset>
                </wp:positionV>
                <wp:extent cx="5020464" cy="2253967"/>
                <wp:effectExtent l="0" t="0" r="0" b="0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464" cy="2253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26EF8" w14:textId="77777777" w:rsidR="005E1A4E" w:rsidRDefault="005E1A4E" w:rsidP="0078574F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FB1201">
                              <w:rPr>
                                <w:sz w:val="56"/>
                              </w:rPr>
                              <w:t>Protokoll</w:t>
                            </w: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der 4.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 Sitzung </w:t>
                            </w:r>
                          </w:p>
                          <w:p w14:paraId="452AECF9" w14:textId="0284821B" w:rsidR="005E1A4E" w:rsidRDefault="005E1A4E" w:rsidP="0078574F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des Umsetzungs-Teams </w:t>
                            </w:r>
                          </w:p>
                          <w:p w14:paraId="696A6B10" w14:textId="6CA67D74" w:rsidR="005E1A4E" w:rsidRDefault="005E1A4E" w:rsidP="0078574F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Bewusstseins –Bildung,</w:t>
                            </w:r>
                          </w:p>
                          <w:p w14:paraId="4A27AC53" w14:textId="26A2CD39" w:rsidR="005E1A4E" w:rsidRPr="004706AB" w:rsidRDefault="005E1A4E" w:rsidP="004706AB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706AB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Bildung und Wissen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27.5pt;margin-top:183.9pt;width:395.3pt;height:177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" filled="f" stroked="f" strokeweight=".5pt">
                <v:textbox>
                  <w:txbxContent>
                    <w:p w14:paraId="67C26EF8" w14:textId="77777777" w:rsidR="005E1A4E" w:rsidRDefault="005E1A4E" w:rsidP="0078574F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FB1201">
                        <w:rPr>
                          <w:sz w:val="56"/>
                        </w:rPr>
                        <w:t>Protokoll</w:t>
                      </w:r>
                      <w:r w:rsidRPr="0078574F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der 4.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 Sitzung </w:t>
                      </w:r>
                    </w:p>
                    <w:p w14:paraId="452AECF9" w14:textId="0284821B" w:rsidR="005E1A4E" w:rsidRDefault="005E1A4E" w:rsidP="0078574F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des Umsetzungs-Teams </w:t>
                      </w:r>
                    </w:p>
                    <w:p w14:paraId="696A6B10" w14:textId="6CA67D74" w:rsidR="005E1A4E" w:rsidRDefault="005E1A4E" w:rsidP="0078574F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Bewusstseins –Bildung,</w:t>
                      </w:r>
                    </w:p>
                    <w:p w14:paraId="4A27AC53" w14:textId="26A2CD39" w:rsidR="005E1A4E" w:rsidRPr="004706AB" w:rsidRDefault="005E1A4E" w:rsidP="004706AB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706AB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Bildung und Wissen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2E51A036"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2C5546" w:rsidRPr="00D95993">
        <w:rPr>
          <w:rFonts w:asciiTheme="minorHAnsi" w:hAnsiTheme="minorHAnsi"/>
          <w:sz w:val="36"/>
        </w:rPr>
        <w:lastRenderedPageBreak/>
        <w:t xml:space="preserve">Protokoll der </w:t>
      </w:r>
      <w:r w:rsidR="006B6CEE" w:rsidRPr="00D95993">
        <w:rPr>
          <w:rFonts w:asciiTheme="minorHAnsi" w:hAnsiTheme="minorHAnsi"/>
          <w:sz w:val="36"/>
        </w:rPr>
        <w:t>4.</w:t>
      </w:r>
      <w:r w:rsidR="002C5546" w:rsidRPr="00D95993">
        <w:rPr>
          <w:rFonts w:asciiTheme="minorHAnsi" w:hAnsiTheme="minorHAnsi"/>
          <w:sz w:val="36"/>
        </w:rPr>
        <w:t xml:space="preserve"> Sitzung </w:t>
      </w:r>
      <w:r w:rsidR="002C5546" w:rsidRPr="00D95993">
        <w:rPr>
          <w:rFonts w:asciiTheme="minorHAnsi" w:hAnsiTheme="minorHAnsi"/>
          <w:sz w:val="36"/>
        </w:rPr>
        <w:br/>
        <w:t xml:space="preserve">des Umsetzung-Teams </w:t>
      </w:r>
      <w:r w:rsidR="00B3248D" w:rsidRPr="00D95993">
        <w:rPr>
          <w:rFonts w:asciiTheme="minorHAnsi" w:hAnsiTheme="minorHAnsi"/>
          <w:sz w:val="36"/>
        </w:rPr>
        <w:br/>
      </w:r>
      <w:r w:rsidR="00FD4DE7">
        <w:rPr>
          <w:rFonts w:asciiTheme="minorHAnsi" w:hAnsiTheme="minorHAnsi"/>
          <w:sz w:val="36"/>
        </w:rPr>
        <w:t>Bewusstseins – Bildung, Bildung und Wissen</w:t>
      </w:r>
      <w:r w:rsidR="00B3248D" w:rsidRPr="00D95993">
        <w:rPr>
          <w:rFonts w:asciiTheme="minorHAnsi" w:hAnsiTheme="minorHAnsi"/>
          <w:sz w:val="36"/>
        </w:rPr>
        <w:t xml:space="preserve"> </w:t>
      </w:r>
      <w:r w:rsidR="00B3248D" w:rsidRPr="00D95993">
        <w:rPr>
          <w:rFonts w:asciiTheme="minorHAnsi" w:hAnsiTheme="minorHAnsi"/>
          <w:sz w:val="36"/>
        </w:rPr>
        <w:br/>
        <w:t xml:space="preserve">vom </w:t>
      </w:r>
      <w:r w:rsidR="00FD4DE7">
        <w:rPr>
          <w:rFonts w:asciiTheme="minorHAnsi" w:hAnsiTheme="minorHAnsi"/>
          <w:sz w:val="36"/>
        </w:rPr>
        <w:t>05. Februar</w:t>
      </w:r>
      <w:r w:rsidR="006B6CEE" w:rsidRPr="00D95993">
        <w:rPr>
          <w:rFonts w:asciiTheme="minorHAnsi" w:hAnsiTheme="minorHAnsi"/>
          <w:sz w:val="36"/>
        </w:rPr>
        <w:t xml:space="preserve"> 2024</w:t>
      </w:r>
      <w:r w:rsidR="00B3248D" w:rsidRPr="00D95993">
        <w:rPr>
          <w:rFonts w:asciiTheme="minorHAnsi" w:hAnsiTheme="minorHAnsi"/>
          <w:sz w:val="36"/>
        </w:rPr>
        <w:t xml:space="preserve"> </w:t>
      </w:r>
    </w:p>
    <w:p w14:paraId="28C43831" w14:textId="77777777" w:rsidR="006B6CEE" w:rsidRDefault="006B6CEE" w:rsidP="002C5546">
      <w:pPr>
        <w:rPr>
          <w:sz w:val="28"/>
          <w:szCs w:val="28"/>
        </w:rPr>
      </w:pPr>
    </w:p>
    <w:p w14:paraId="41F672B6" w14:textId="77777777" w:rsidR="004706AB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 w:rsidR="006B6CEE">
        <w:rPr>
          <w:sz w:val="28"/>
          <w:szCs w:val="28"/>
        </w:rPr>
        <w:t xml:space="preserve"> </w:t>
      </w:r>
    </w:p>
    <w:p w14:paraId="35409816" w14:textId="7E9F57C1" w:rsidR="002C5546" w:rsidRPr="0067014D" w:rsidRDefault="004706AB" w:rsidP="002C5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Alexander Heiss </w:t>
      </w:r>
      <w:r w:rsidR="002C5546" w:rsidRPr="006B6CEE">
        <w:rPr>
          <w:b/>
          <w:sz w:val="28"/>
          <w:szCs w:val="28"/>
        </w:rPr>
        <w:br/>
      </w:r>
    </w:p>
    <w:p w14:paraId="18CFC2B5" w14:textId="45C3CF14" w:rsidR="002C5546" w:rsidRDefault="002C5546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Koordinatoren zur Umsetzung des Tiroler Aktions-Plans: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>Elisabeth Rieder</w:t>
      </w:r>
    </w:p>
    <w:p w14:paraId="03EC018B" w14:textId="77777777" w:rsidR="006B6CEE" w:rsidRPr="000A2481" w:rsidRDefault="006B6CEE" w:rsidP="002C5546">
      <w:pPr>
        <w:rPr>
          <w:b/>
          <w:sz w:val="28"/>
          <w:szCs w:val="28"/>
        </w:rPr>
      </w:pPr>
    </w:p>
    <w:p w14:paraId="2882DA0F" w14:textId="7EBA56AE" w:rsidR="004706AB" w:rsidRPr="00D95993" w:rsidRDefault="002C5546" w:rsidP="00D95993">
      <w:pPr>
        <w:pStyle w:val="berschrift2"/>
        <w:spacing w:line="240" w:lineRule="auto"/>
      </w:pPr>
      <w:r>
        <w:t>Anwesende Personen:</w:t>
      </w:r>
      <w:r w:rsidR="00D95993">
        <w:br/>
      </w:r>
      <w:r w:rsidR="00D95993">
        <w:rPr>
          <w:rFonts w:ascii="Akagi Pro Book" w:eastAsiaTheme="minorHAnsi" w:hAnsi="Akagi Pro Book" w:cstheme="minorBidi"/>
          <w:b/>
          <w:color w:val="auto"/>
          <w:szCs w:val="28"/>
        </w:rPr>
        <w:br/>
      </w:r>
      <w:r w:rsidR="004706AB" w:rsidRPr="00D95993">
        <w:rPr>
          <w:rFonts w:ascii="Akagi Pro Book" w:eastAsiaTheme="minorHAnsi" w:hAnsi="Akagi Pro Book" w:cstheme="minorBidi"/>
          <w:b/>
          <w:color w:val="auto"/>
          <w:szCs w:val="28"/>
        </w:rPr>
        <w:t>Iris Fasser</w:t>
      </w:r>
      <w:r w:rsidR="004706AB" w:rsidRPr="004706AB">
        <w:rPr>
          <w:b/>
          <w:szCs w:val="28"/>
        </w:rPr>
        <w:t xml:space="preserve"> </w:t>
      </w:r>
      <w:r w:rsidR="004706AB">
        <w:rPr>
          <w:szCs w:val="28"/>
          <w:lang w:val="de-AT"/>
        </w:rPr>
        <w:br/>
      </w:r>
      <w:r w:rsidR="004706AB" w:rsidRPr="00D95993">
        <w:rPr>
          <w:rFonts w:ascii="Akagi Pro Book" w:eastAsiaTheme="minorHAnsi" w:hAnsi="Akagi Pro Book" w:cstheme="minorBidi"/>
          <w:color w:val="auto"/>
          <w:szCs w:val="28"/>
          <w:lang w:val="de-AT"/>
        </w:rPr>
        <w:t>Abteilung Elementar - Bildung und allgemeines Bildungs - Wesen</w:t>
      </w:r>
      <w:r w:rsidR="004706AB">
        <w:rPr>
          <w:lang w:val="de-AT"/>
        </w:rPr>
        <w:br/>
      </w:r>
    </w:p>
    <w:p w14:paraId="3EF433B0" w14:textId="175B701A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Marina Schett</w:t>
      </w:r>
      <w:r w:rsidR="00D95993">
        <w:rPr>
          <w:lang w:val="de-AT"/>
        </w:rPr>
        <w:br/>
      </w:r>
      <w:r w:rsidRPr="004706AB">
        <w:rPr>
          <w:sz w:val="28"/>
          <w:szCs w:val="28"/>
          <w:lang w:val="de-AT"/>
        </w:rPr>
        <w:t>Abt</w:t>
      </w:r>
      <w:r>
        <w:rPr>
          <w:sz w:val="28"/>
          <w:szCs w:val="28"/>
          <w:lang w:val="de-AT"/>
        </w:rPr>
        <w:t>eilung</w:t>
      </w:r>
      <w:r w:rsidRPr="004706AB">
        <w:rPr>
          <w:sz w:val="28"/>
          <w:szCs w:val="28"/>
          <w:lang w:val="de-AT"/>
        </w:rPr>
        <w:t xml:space="preserve"> Inklusion und Kinder- und Jugend</w:t>
      </w:r>
      <w:r>
        <w:rPr>
          <w:sz w:val="28"/>
          <w:szCs w:val="28"/>
          <w:lang w:val="de-AT"/>
        </w:rPr>
        <w:t xml:space="preserve"> - H</w:t>
      </w:r>
      <w:r w:rsidRPr="004706AB">
        <w:rPr>
          <w:sz w:val="28"/>
          <w:szCs w:val="28"/>
          <w:lang w:val="de-AT"/>
        </w:rPr>
        <w:t>ilfe</w:t>
      </w:r>
    </w:p>
    <w:p w14:paraId="396FB04B" w14:textId="77777777" w:rsidR="004706AB" w:rsidRDefault="004706AB" w:rsidP="004706AB">
      <w:pPr>
        <w:spacing w:line="360" w:lineRule="auto"/>
        <w:rPr>
          <w:lang w:val="de-AT"/>
        </w:rPr>
      </w:pPr>
    </w:p>
    <w:p w14:paraId="0CCB006C" w14:textId="5D308AD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Maria Albrecht</w:t>
      </w:r>
      <w:r>
        <w:rPr>
          <w:lang w:val="de-AT"/>
        </w:rPr>
        <w:br/>
      </w:r>
      <w:r>
        <w:rPr>
          <w:sz w:val="28"/>
          <w:szCs w:val="28"/>
          <w:lang w:val="de-AT"/>
        </w:rPr>
        <w:t>Abteilung</w:t>
      </w:r>
      <w:r w:rsidRPr="004706AB">
        <w:rPr>
          <w:sz w:val="28"/>
          <w:szCs w:val="28"/>
          <w:lang w:val="de-AT"/>
        </w:rPr>
        <w:t xml:space="preserve"> Landwirtschaftliches Schul</w:t>
      </w:r>
      <w:r>
        <w:rPr>
          <w:sz w:val="28"/>
          <w:szCs w:val="28"/>
          <w:lang w:val="de-AT"/>
        </w:rPr>
        <w:t xml:space="preserve"> - W</w:t>
      </w:r>
      <w:r w:rsidRPr="004706AB">
        <w:rPr>
          <w:sz w:val="28"/>
          <w:szCs w:val="28"/>
          <w:lang w:val="de-AT"/>
        </w:rPr>
        <w:t>esen und Landwirtschafts</w:t>
      </w:r>
      <w:r>
        <w:rPr>
          <w:sz w:val="28"/>
          <w:szCs w:val="28"/>
          <w:lang w:val="de-AT"/>
        </w:rPr>
        <w:t xml:space="preserve"> - R</w:t>
      </w:r>
      <w:r w:rsidRPr="004706AB">
        <w:rPr>
          <w:sz w:val="28"/>
          <w:szCs w:val="28"/>
          <w:lang w:val="de-AT"/>
        </w:rPr>
        <w:t>echt</w:t>
      </w:r>
    </w:p>
    <w:p w14:paraId="62DBD42C" w14:textId="77777777" w:rsidR="004706AB" w:rsidRPr="004706AB" w:rsidRDefault="004706AB" w:rsidP="004706AB">
      <w:pPr>
        <w:rPr>
          <w:b/>
          <w:sz w:val="28"/>
          <w:szCs w:val="28"/>
        </w:rPr>
      </w:pPr>
    </w:p>
    <w:p w14:paraId="26678AE1" w14:textId="6C239BB1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Sabine Lang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Bildungs</w:t>
      </w:r>
      <w:r>
        <w:rPr>
          <w:sz w:val="28"/>
          <w:szCs w:val="28"/>
          <w:lang w:val="de-AT"/>
        </w:rPr>
        <w:t xml:space="preserve"> - D</w:t>
      </w:r>
      <w:r w:rsidRPr="004706AB">
        <w:rPr>
          <w:sz w:val="28"/>
          <w:szCs w:val="28"/>
          <w:lang w:val="de-AT"/>
        </w:rPr>
        <w:t>irektion für Tirol</w:t>
      </w:r>
    </w:p>
    <w:p w14:paraId="6D47ACFB" w14:textId="77777777" w:rsidR="004706AB" w:rsidRDefault="004706AB" w:rsidP="004706AB">
      <w:pPr>
        <w:spacing w:line="360" w:lineRule="auto"/>
        <w:rPr>
          <w:lang w:val="de-AT"/>
        </w:rPr>
      </w:pPr>
    </w:p>
    <w:p w14:paraId="71C411D1" w14:textId="4726D99B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Klaus Schuchter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Bildung</w:t>
      </w:r>
      <w:r>
        <w:rPr>
          <w:sz w:val="28"/>
          <w:szCs w:val="28"/>
          <w:lang w:val="de-AT"/>
        </w:rPr>
        <w:t xml:space="preserve"> - D</w:t>
      </w:r>
      <w:r w:rsidRPr="004706AB">
        <w:rPr>
          <w:sz w:val="28"/>
          <w:szCs w:val="28"/>
          <w:lang w:val="de-AT"/>
        </w:rPr>
        <w:t>irektion für Tirol</w:t>
      </w:r>
    </w:p>
    <w:p w14:paraId="09EC69DA" w14:textId="77777777" w:rsidR="004706AB" w:rsidRDefault="004706AB" w:rsidP="004706AB">
      <w:pPr>
        <w:spacing w:line="360" w:lineRule="auto"/>
        <w:rPr>
          <w:lang w:val="de-AT"/>
        </w:rPr>
      </w:pPr>
    </w:p>
    <w:p w14:paraId="4DA58B77" w14:textId="6418AD5C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Isabella Waltl</w:t>
      </w:r>
      <w:r w:rsidRPr="004706AB">
        <w:rPr>
          <w:sz w:val="28"/>
          <w:szCs w:val="28"/>
          <w:lang w:val="de-AT"/>
        </w:rPr>
        <w:br/>
        <w:t>Abt</w:t>
      </w:r>
      <w:r>
        <w:rPr>
          <w:sz w:val="28"/>
          <w:szCs w:val="28"/>
          <w:lang w:val="de-AT"/>
        </w:rPr>
        <w:t>eilung</w:t>
      </w:r>
      <w:r w:rsidRPr="004706AB">
        <w:rPr>
          <w:sz w:val="28"/>
          <w:szCs w:val="28"/>
          <w:lang w:val="de-AT"/>
        </w:rPr>
        <w:t xml:space="preserve"> Elementar</w:t>
      </w:r>
      <w:r>
        <w:rPr>
          <w:sz w:val="28"/>
          <w:szCs w:val="28"/>
          <w:lang w:val="de-AT"/>
        </w:rPr>
        <w:t xml:space="preserve"> - B</w:t>
      </w:r>
      <w:r w:rsidRPr="004706AB">
        <w:rPr>
          <w:sz w:val="28"/>
          <w:szCs w:val="28"/>
          <w:lang w:val="de-AT"/>
        </w:rPr>
        <w:t>ildung und allgemeines Bildungs</w:t>
      </w:r>
      <w:r>
        <w:rPr>
          <w:sz w:val="28"/>
          <w:szCs w:val="28"/>
          <w:lang w:val="de-AT"/>
        </w:rPr>
        <w:t xml:space="preserve"> - W</w:t>
      </w:r>
      <w:r w:rsidRPr="004706AB">
        <w:rPr>
          <w:sz w:val="28"/>
          <w:szCs w:val="28"/>
          <w:lang w:val="de-AT"/>
        </w:rPr>
        <w:t>esen</w:t>
      </w:r>
    </w:p>
    <w:p w14:paraId="62E421B4" w14:textId="77777777" w:rsidR="004706AB" w:rsidRDefault="004706AB" w:rsidP="004706AB">
      <w:pPr>
        <w:spacing w:line="360" w:lineRule="auto"/>
        <w:rPr>
          <w:lang w:val="de-AT"/>
        </w:rPr>
      </w:pPr>
    </w:p>
    <w:p w14:paraId="64EDEF8C" w14:textId="3F564661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lastRenderedPageBreak/>
        <w:t>Michaela Köll</w:t>
      </w:r>
      <w:r>
        <w:rPr>
          <w:lang w:val="de-AT"/>
        </w:rPr>
        <w:br/>
      </w:r>
      <w:r>
        <w:rPr>
          <w:sz w:val="28"/>
          <w:szCs w:val="28"/>
          <w:lang w:val="de-AT"/>
        </w:rPr>
        <w:t>Abteilung</w:t>
      </w:r>
      <w:r w:rsidRPr="004706AB">
        <w:rPr>
          <w:sz w:val="28"/>
          <w:szCs w:val="28"/>
          <w:lang w:val="de-AT"/>
        </w:rPr>
        <w:t xml:space="preserve"> Elementar</w:t>
      </w:r>
      <w:r>
        <w:rPr>
          <w:sz w:val="28"/>
          <w:szCs w:val="28"/>
          <w:lang w:val="de-AT"/>
        </w:rPr>
        <w:t xml:space="preserve"> - B</w:t>
      </w:r>
      <w:r w:rsidRPr="004706AB">
        <w:rPr>
          <w:sz w:val="28"/>
          <w:szCs w:val="28"/>
          <w:lang w:val="de-AT"/>
        </w:rPr>
        <w:t>ildung und allgemeines Bildungs</w:t>
      </w:r>
      <w:r>
        <w:rPr>
          <w:sz w:val="28"/>
          <w:szCs w:val="28"/>
          <w:lang w:val="de-AT"/>
        </w:rPr>
        <w:t xml:space="preserve"> - W</w:t>
      </w:r>
      <w:r w:rsidRPr="004706AB">
        <w:rPr>
          <w:sz w:val="28"/>
          <w:szCs w:val="28"/>
          <w:lang w:val="de-AT"/>
        </w:rPr>
        <w:t>esen</w:t>
      </w:r>
    </w:p>
    <w:p w14:paraId="170BC30D" w14:textId="77777777" w:rsidR="004706AB" w:rsidRDefault="004706AB" w:rsidP="004706AB">
      <w:pPr>
        <w:spacing w:line="360" w:lineRule="auto"/>
        <w:rPr>
          <w:lang w:val="de-AT"/>
        </w:rPr>
      </w:pPr>
    </w:p>
    <w:p w14:paraId="3946807F" w14:textId="2B6E9D06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Elisabeth Schratzberger</w:t>
      </w:r>
      <w:r>
        <w:rPr>
          <w:lang w:val="de-AT"/>
        </w:rPr>
        <w:t xml:space="preserve"> </w:t>
      </w:r>
      <w:r>
        <w:rPr>
          <w:sz w:val="28"/>
          <w:szCs w:val="28"/>
          <w:lang w:val="de-AT"/>
        </w:rPr>
        <w:br/>
        <w:t>Abteilung</w:t>
      </w:r>
      <w:r w:rsidRPr="004706AB">
        <w:rPr>
          <w:sz w:val="28"/>
          <w:szCs w:val="28"/>
          <w:lang w:val="de-AT"/>
        </w:rPr>
        <w:t xml:space="preserve"> Elementar</w:t>
      </w:r>
      <w:r>
        <w:rPr>
          <w:sz w:val="28"/>
          <w:szCs w:val="28"/>
          <w:lang w:val="de-AT"/>
        </w:rPr>
        <w:t xml:space="preserve"> - B</w:t>
      </w:r>
      <w:r w:rsidRPr="004706AB">
        <w:rPr>
          <w:sz w:val="28"/>
          <w:szCs w:val="28"/>
          <w:lang w:val="de-AT"/>
        </w:rPr>
        <w:t>ildung und allgemeines Bildungs</w:t>
      </w:r>
      <w:r>
        <w:rPr>
          <w:sz w:val="28"/>
          <w:szCs w:val="28"/>
          <w:lang w:val="de-AT"/>
        </w:rPr>
        <w:t xml:space="preserve"> - W</w:t>
      </w:r>
      <w:r w:rsidRPr="004706AB">
        <w:rPr>
          <w:sz w:val="28"/>
          <w:szCs w:val="28"/>
          <w:lang w:val="de-AT"/>
        </w:rPr>
        <w:t>esen</w:t>
      </w:r>
    </w:p>
    <w:p w14:paraId="60BC5982" w14:textId="77777777" w:rsidR="004706AB" w:rsidRDefault="004706AB" w:rsidP="004706AB">
      <w:pPr>
        <w:spacing w:line="360" w:lineRule="auto"/>
        <w:rPr>
          <w:lang w:val="de-AT"/>
        </w:rPr>
      </w:pPr>
    </w:p>
    <w:p w14:paraId="34C2B41B" w14:textId="5BB284B0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Melanie Wiener</w:t>
      </w:r>
      <w:r>
        <w:rPr>
          <w:lang w:val="de-AT"/>
        </w:rPr>
        <w:br/>
      </w:r>
      <w:r>
        <w:rPr>
          <w:sz w:val="28"/>
          <w:szCs w:val="28"/>
          <w:lang w:val="de-AT"/>
        </w:rPr>
        <w:t>Abteilung</w:t>
      </w:r>
      <w:r w:rsidRPr="004706AB">
        <w:rPr>
          <w:sz w:val="28"/>
          <w:szCs w:val="28"/>
          <w:lang w:val="de-AT"/>
        </w:rPr>
        <w:t xml:space="preserve"> Kultur</w:t>
      </w:r>
    </w:p>
    <w:p w14:paraId="2C844E85" w14:textId="77777777" w:rsidR="004706AB" w:rsidRDefault="004706AB" w:rsidP="004706AB">
      <w:pPr>
        <w:spacing w:line="360" w:lineRule="auto"/>
        <w:rPr>
          <w:lang w:val="de-AT"/>
        </w:rPr>
      </w:pPr>
    </w:p>
    <w:p w14:paraId="6AC50E91" w14:textId="59F8A224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Sebastian Fehr</w:t>
      </w:r>
      <w:r>
        <w:rPr>
          <w:lang w:val="de-AT"/>
        </w:rPr>
        <w:br/>
      </w:r>
      <w:r>
        <w:rPr>
          <w:sz w:val="28"/>
          <w:szCs w:val="28"/>
          <w:lang w:val="de-AT"/>
        </w:rPr>
        <w:t>Abteilung</w:t>
      </w:r>
      <w:r w:rsidRPr="004706AB">
        <w:rPr>
          <w:sz w:val="28"/>
          <w:szCs w:val="28"/>
          <w:lang w:val="de-AT"/>
        </w:rPr>
        <w:t xml:space="preserve"> Landes</w:t>
      </w:r>
      <w:r>
        <w:rPr>
          <w:sz w:val="28"/>
          <w:szCs w:val="28"/>
          <w:lang w:val="de-AT"/>
        </w:rPr>
        <w:t xml:space="preserve"> - M</w:t>
      </w:r>
      <w:r w:rsidRPr="004706AB">
        <w:rPr>
          <w:sz w:val="28"/>
          <w:szCs w:val="28"/>
          <w:lang w:val="de-AT"/>
        </w:rPr>
        <w:t>usik</w:t>
      </w:r>
      <w:r>
        <w:rPr>
          <w:sz w:val="28"/>
          <w:szCs w:val="28"/>
          <w:lang w:val="de-AT"/>
        </w:rPr>
        <w:t xml:space="preserve"> - D</w:t>
      </w:r>
      <w:r w:rsidRPr="004706AB">
        <w:rPr>
          <w:sz w:val="28"/>
          <w:szCs w:val="28"/>
          <w:lang w:val="de-AT"/>
        </w:rPr>
        <w:t>irektion</w:t>
      </w:r>
    </w:p>
    <w:p w14:paraId="24CCD11B" w14:textId="77777777" w:rsidR="004706AB" w:rsidRDefault="004706AB" w:rsidP="004706AB">
      <w:pPr>
        <w:spacing w:line="360" w:lineRule="auto"/>
        <w:rPr>
          <w:lang w:val="de-AT"/>
        </w:rPr>
      </w:pPr>
    </w:p>
    <w:p w14:paraId="607EB92C" w14:textId="71E83A09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Elisabeth Rieder</w:t>
      </w:r>
      <w:r>
        <w:rPr>
          <w:lang w:val="de-AT"/>
        </w:rPr>
        <w:br/>
      </w:r>
      <w:r>
        <w:rPr>
          <w:sz w:val="28"/>
          <w:szCs w:val="28"/>
          <w:lang w:val="de-AT"/>
        </w:rPr>
        <w:t xml:space="preserve">Abteilung </w:t>
      </w:r>
      <w:r w:rsidRPr="004706AB">
        <w:rPr>
          <w:sz w:val="28"/>
          <w:szCs w:val="28"/>
          <w:lang w:val="de-AT"/>
        </w:rPr>
        <w:t>Inklusion und Kinder- und Jugend</w:t>
      </w:r>
      <w:r>
        <w:rPr>
          <w:sz w:val="28"/>
          <w:szCs w:val="28"/>
          <w:lang w:val="de-AT"/>
        </w:rPr>
        <w:t xml:space="preserve"> - H</w:t>
      </w:r>
      <w:r w:rsidRPr="004706AB">
        <w:rPr>
          <w:sz w:val="28"/>
          <w:szCs w:val="28"/>
          <w:lang w:val="de-AT"/>
        </w:rPr>
        <w:t>ilfe</w:t>
      </w:r>
    </w:p>
    <w:p w14:paraId="7892A7F2" w14:textId="77777777" w:rsidR="004706AB" w:rsidRDefault="004706AB" w:rsidP="004706AB">
      <w:pPr>
        <w:spacing w:line="360" w:lineRule="auto"/>
        <w:rPr>
          <w:lang w:val="de-AT"/>
        </w:rPr>
      </w:pPr>
    </w:p>
    <w:p w14:paraId="2D41DC63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Karin Flatz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Tirol-Kliniken</w:t>
      </w:r>
      <w:r w:rsidRPr="004706AB">
        <w:rPr>
          <w:sz w:val="28"/>
          <w:szCs w:val="28"/>
          <w:lang w:val="de-AT"/>
        </w:rPr>
        <w:br/>
        <w:t>Barrierefreie Kommunikation</w:t>
      </w:r>
    </w:p>
    <w:p w14:paraId="52B083FA" w14:textId="77777777" w:rsidR="004706AB" w:rsidRDefault="004706AB" w:rsidP="004706AB">
      <w:pPr>
        <w:spacing w:line="360" w:lineRule="auto"/>
        <w:rPr>
          <w:lang w:val="de-AT"/>
        </w:rPr>
      </w:pPr>
    </w:p>
    <w:p w14:paraId="58C3E8A2" w14:textId="5CC58355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Franz Jenewein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Grillhof – Tiroler Bildungs</w:t>
      </w:r>
      <w:r>
        <w:rPr>
          <w:sz w:val="28"/>
          <w:szCs w:val="28"/>
          <w:lang w:val="de-AT"/>
        </w:rPr>
        <w:t>- I</w:t>
      </w:r>
      <w:r w:rsidRPr="004706AB">
        <w:rPr>
          <w:sz w:val="28"/>
          <w:szCs w:val="28"/>
          <w:lang w:val="de-AT"/>
        </w:rPr>
        <w:t>nstitut</w:t>
      </w:r>
    </w:p>
    <w:p w14:paraId="6EC06E62" w14:textId="77777777" w:rsidR="004706AB" w:rsidRPr="004706AB" w:rsidRDefault="004706AB" w:rsidP="004706AB">
      <w:pPr>
        <w:rPr>
          <w:b/>
          <w:sz w:val="28"/>
          <w:szCs w:val="28"/>
        </w:rPr>
      </w:pPr>
    </w:p>
    <w:p w14:paraId="67579624" w14:textId="3EB02772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Wolfgang Grünzweig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Behinderten</w:t>
      </w:r>
      <w:r>
        <w:rPr>
          <w:sz w:val="28"/>
          <w:szCs w:val="28"/>
          <w:lang w:val="de-AT"/>
        </w:rPr>
        <w:t xml:space="preserve"> - B</w:t>
      </w:r>
      <w:r w:rsidRPr="004706AB">
        <w:rPr>
          <w:sz w:val="28"/>
          <w:szCs w:val="28"/>
          <w:lang w:val="de-AT"/>
        </w:rPr>
        <w:t>eirat der Stadt Innsbruck</w:t>
      </w:r>
      <w:r w:rsidRPr="004706AB">
        <w:rPr>
          <w:sz w:val="28"/>
          <w:szCs w:val="28"/>
          <w:lang w:val="de-AT"/>
        </w:rPr>
        <w:br/>
        <w:t>Geschäft</w:t>
      </w:r>
      <w:r>
        <w:rPr>
          <w:sz w:val="28"/>
          <w:szCs w:val="28"/>
          <w:lang w:val="de-AT"/>
        </w:rPr>
        <w:t xml:space="preserve"> - S</w:t>
      </w:r>
      <w:r w:rsidRPr="004706AB">
        <w:rPr>
          <w:sz w:val="28"/>
          <w:szCs w:val="28"/>
          <w:lang w:val="de-AT"/>
        </w:rPr>
        <w:t>telle</w:t>
      </w:r>
    </w:p>
    <w:p w14:paraId="2627DCB0" w14:textId="77777777" w:rsidR="004706AB" w:rsidRDefault="004706AB" w:rsidP="004706AB">
      <w:pPr>
        <w:spacing w:line="360" w:lineRule="auto"/>
        <w:rPr>
          <w:lang w:val="de-AT"/>
        </w:rPr>
      </w:pPr>
    </w:p>
    <w:p w14:paraId="624A1E35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Timea Morent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Pro mente Tirol</w:t>
      </w:r>
    </w:p>
    <w:p w14:paraId="5075C207" w14:textId="77777777" w:rsidR="004706AB" w:rsidRDefault="004706AB" w:rsidP="004706AB">
      <w:pPr>
        <w:spacing w:line="360" w:lineRule="auto"/>
        <w:rPr>
          <w:lang w:val="de-AT"/>
        </w:rPr>
      </w:pPr>
    </w:p>
    <w:p w14:paraId="50A15A2A" w14:textId="1A8FDAD6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lastRenderedPageBreak/>
        <w:t>Manfred Lechner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Lebens</w:t>
      </w:r>
      <w:r>
        <w:rPr>
          <w:sz w:val="28"/>
          <w:szCs w:val="28"/>
          <w:lang w:val="de-AT"/>
        </w:rPr>
        <w:t>hilfe Tirol</w:t>
      </w:r>
      <w:r>
        <w:rPr>
          <w:sz w:val="28"/>
          <w:szCs w:val="28"/>
          <w:lang w:val="de-AT"/>
        </w:rPr>
        <w:br/>
        <w:t>Abteilung</w:t>
      </w:r>
      <w:r w:rsidRPr="004706AB">
        <w:rPr>
          <w:sz w:val="28"/>
          <w:szCs w:val="28"/>
          <w:lang w:val="de-AT"/>
        </w:rPr>
        <w:t xml:space="preserve"> Kommunikation</w:t>
      </w:r>
    </w:p>
    <w:p w14:paraId="590CCC02" w14:textId="77777777" w:rsidR="004706AB" w:rsidRDefault="004706AB" w:rsidP="004706AB">
      <w:pPr>
        <w:spacing w:line="360" w:lineRule="auto"/>
        <w:rPr>
          <w:lang w:val="de-AT"/>
        </w:rPr>
      </w:pPr>
    </w:p>
    <w:p w14:paraId="5AFB3EE5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Lisa Hörnler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Selbstbestimmt Leben gGmbH</w:t>
      </w:r>
    </w:p>
    <w:p w14:paraId="73A8ACAF" w14:textId="77777777" w:rsidR="004706AB" w:rsidRDefault="004706AB" w:rsidP="004706AB">
      <w:pPr>
        <w:spacing w:line="360" w:lineRule="auto"/>
        <w:rPr>
          <w:lang w:val="de-AT"/>
        </w:rPr>
      </w:pPr>
    </w:p>
    <w:p w14:paraId="28F59915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Katharina Ehart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Selbstbestimmt Leben gGmbH</w:t>
      </w:r>
    </w:p>
    <w:p w14:paraId="70FE767E" w14:textId="77777777" w:rsidR="004706AB" w:rsidRDefault="004706AB" w:rsidP="004706AB">
      <w:pPr>
        <w:spacing w:line="360" w:lineRule="auto"/>
        <w:rPr>
          <w:lang w:val="de-AT"/>
        </w:rPr>
      </w:pPr>
    </w:p>
    <w:p w14:paraId="6D14C4FE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Klaus Springer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Slw Soziale Dienste GmbH</w:t>
      </w:r>
    </w:p>
    <w:p w14:paraId="50D642FA" w14:textId="77777777" w:rsidR="004706AB" w:rsidRDefault="004706AB" w:rsidP="004706AB">
      <w:pPr>
        <w:spacing w:line="360" w:lineRule="auto"/>
        <w:rPr>
          <w:lang w:val="de-AT"/>
        </w:rPr>
      </w:pPr>
    </w:p>
    <w:p w14:paraId="46D450A7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Jolanda Stricker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PSP Psychosozialer Pflegedienst Tirol</w:t>
      </w:r>
    </w:p>
    <w:p w14:paraId="5A26FCB8" w14:textId="77777777" w:rsidR="004706AB" w:rsidRDefault="004706AB" w:rsidP="004706AB">
      <w:pPr>
        <w:spacing w:line="360" w:lineRule="auto"/>
        <w:rPr>
          <w:lang w:val="de-AT"/>
        </w:rPr>
      </w:pPr>
    </w:p>
    <w:p w14:paraId="24BA07D2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Gerda Sitar-Wagner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Verein AMB und ArGe ANiT</w:t>
      </w:r>
      <w:r w:rsidRPr="004706AB">
        <w:rPr>
          <w:sz w:val="28"/>
          <w:szCs w:val="28"/>
          <w:lang w:val="de-AT"/>
        </w:rPr>
        <w:br/>
        <w:t>Obmann-Stellvertreterin Verein AMB</w:t>
      </w:r>
    </w:p>
    <w:p w14:paraId="0FCAC920" w14:textId="77777777" w:rsidR="004706AB" w:rsidRDefault="004706AB" w:rsidP="004706AB">
      <w:pPr>
        <w:spacing w:line="360" w:lineRule="auto"/>
        <w:rPr>
          <w:lang w:val="de-AT"/>
        </w:rPr>
      </w:pPr>
    </w:p>
    <w:p w14:paraId="71928F30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Alina Kühnel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Autistenhilfe Tirol</w:t>
      </w:r>
      <w:r w:rsidRPr="004706AB">
        <w:rPr>
          <w:sz w:val="28"/>
          <w:szCs w:val="28"/>
          <w:lang w:val="de-AT"/>
        </w:rPr>
        <w:br/>
        <w:t>Stellvertretende Obfrau</w:t>
      </w:r>
    </w:p>
    <w:p w14:paraId="1E8C17FB" w14:textId="77777777" w:rsidR="004706AB" w:rsidRDefault="004706AB" w:rsidP="004706AB">
      <w:pPr>
        <w:spacing w:line="360" w:lineRule="auto"/>
        <w:rPr>
          <w:lang w:val="de-AT"/>
        </w:rPr>
      </w:pPr>
    </w:p>
    <w:p w14:paraId="7F80AF41" w14:textId="77777777" w:rsidR="004706AB" w:rsidRDefault="004706AB" w:rsidP="00D95993">
      <w:pPr>
        <w:spacing w:line="240" w:lineRule="auto"/>
        <w:rPr>
          <w:lang w:val="de-AT"/>
        </w:rPr>
      </w:pPr>
      <w:r w:rsidRPr="004706AB">
        <w:rPr>
          <w:b/>
          <w:sz w:val="28"/>
          <w:szCs w:val="28"/>
        </w:rPr>
        <w:t>Martin Wechselberger</w:t>
      </w:r>
      <w:r>
        <w:rPr>
          <w:lang w:val="de-AT"/>
        </w:rPr>
        <w:br/>
      </w:r>
      <w:r w:rsidRPr="004706AB">
        <w:rPr>
          <w:sz w:val="28"/>
          <w:szCs w:val="28"/>
          <w:lang w:val="de-AT"/>
        </w:rPr>
        <w:t>W.I.R GmbH</w:t>
      </w:r>
    </w:p>
    <w:p w14:paraId="06D03DDD" w14:textId="77777777" w:rsidR="004706AB" w:rsidRDefault="004706AB" w:rsidP="004706AB">
      <w:pPr>
        <w:spacing w:line="360" w:lineRule="auto"/>
        <w:rPr>
          <w:lang w:val="de-AT"/>
        </w:rPr>
      </w:pPr>
    </w:p>
    <w:p w14:paraId="7DE1F477" w14:textId="77777777" w:rsidR="004706AB" w:rsidRPr="00D95993" w:rsidRDefault="004706AB" w:rsidP="00D95993">
      <w:pPr>
        <w:spacing w:line="240" w:lineRule="auto"/>
        <w:rPr>
          <w:sz w:val="28"/>
          <w:szCs w:val="28"/>
        </w:rPr>
      </w:pPr>
      <w:r w:rsidRPr="004706AB">
        <w:rPr>
          <w:b/>
          <w:sz w:val="28"/>
          <w:szCs w:val="28"/>
        </w:rPr>
        <w:t>Monika Mück-Egg</w:t>
      </w:r>
      <w:r w:rsidRPr="00D95993">
        <w:rPr>
          <w:sz w:val="28"/>
          <w:szCs w:val="28"/>
        </w:rPr>
        <w:br/>
        <w:t>KommBi Gehörlosenverband Tirol</w:t>
      </w:r>
    </w:p>
    <w:p w14:paraId="293E52A7" w14:textId="19DF14DD" w:rsidR="008C6489" w:rsidRPr="00F3735E" w:rsidRDefault="00D95993" w:rsidP="00F3735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45875DD" w14:textId="41FA6C46" w:rsidR="002C5546" w:rsidRPr="00D95993" w:rsidRDefault="002C5546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lastRenderedPageBreak/>
        <w:t>Beginn der Sitzung: 14</w:t>
      </w:r>
      <w:r w:rsidR="000A2481" w:rsidRPr="00D95993">
        <w:rPr>
          <w:sz w:val="28"/>
          <w:szCs w:val="28"/>
        </w:rPr>
        <w:t>:00</w:t>
      </w:r>
      <w:r w:rsidRPr="00D95993">
        <w:rPr>
          <w:sz w:val="28"/>
          <w:szCs w:val="28"/>
        </w:rPr>
        <w:t xml:space="preserve"> Uhr im Großen Saal, Land</w:t>
      </w:r>
      <w:r w:rsidR="00D31CC4" w:rsidRPr="00D95993">
        <w:rPr>
          <w:sz w:val="28"/>
          <w:szCs w:val="28"/>
        </w:rPr>
        <w:t xml:space="preserve"> - H</w:t>
      </w:r>
      <w:r w:rsidRPr="00D95993">
        <w:rPr>
          <w:sz w:val="28"/>
          <w:szCs w:val="28"/>
        </w:rPr>
        <w:t>aus 1</w:t>
      </w:r>
    </w:p>
    <w:p w14:paraId="1978B235" w14:textId="77777777" w:rsidR="000B2A87" w:rsidRPr="00D95993" w:rsidRDefault="000B2A87" w:rsidP="000B2A87">
      <w:pPr>
        <w:rPr>
          <w:sz w:val="28"/>
          <w:szCs w:val="28"/>
        </w:rPr>
      </w:pPr>
    </w:p>
    <w:p w14:paraId="57E911AE" w14:textId="6ADC6563" w:rsidR="00813CE2" w:rsidRPr="00D95993" w:rsidRDefault="002C5546" w:rsidP="00D95993">
      <w:pPr>
        <w:pStyle w:val="berschrift2"/>
      </w:pPr>
      <w:r w:rsidRPr="00D95993">
        <w:t>Begrüßung</w:t>
      </w:r>
      <w:r w:rsidR="0040004B" w:rsidRPr="00D95993">
        <w:t>:</w:t>
      </w:r>
    </w:p>
    <w:p w14:paraId="7D67D3DE" w14:textId="30ECF120" w:rsidR="00813CE2" w:rsidRPr="00D95993" w:rsidRDefault="002B02C8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Die </w:t>
      </w:r>
      <w:r w:rsidR="00D31CC4" w:rsidRPr="00D95993">
        <w:rPr>
          <w:sz w:val="28"/>
          <w:szCs w:val="28"/>
        </w:rPr>
        <w:t>Stellvertreterin der Leitung</w:t>
      </w:r>
      <w:r w:rsidR="00AB3782" w:rsidRPr="00D95993">
        <w:rPr>
          <w:sz w:val="28"/>
          <w:szCs w:val="28"/>
        </w:rPr>
        <w:t xml:space="preserve"> des Umsetzungs-Teams </w:t>
      </w:r>
      <w:r w:rsidR="00733029" w:rsidRPr="00D95993">
        <w:rPr>
          <w:sz w:val="28"/>
          <w:szCs w:val="28"/>
        </w:rPr>
        <w:br/>
      </w:r>
      <w:r w:rsidR="00D31CC4" w:rsidRPr="00D95993">
        <w:rPr>
          <w:sz w:val="28"/>
          <w:szCs w:val="28"/>
        </w:rPr>
        <w:t>b</w:t>
      </w:r>
      <w:r w:rsidR="00813CE2" w:rsidRPr="00D95993">
        <w:rPr>
          <w:sz w:val="28"/>
          <w:szCs w:val="28"/>
        </w:rPr>
        <w:t>egrüßt</w:t>
      </w:r>
      <w:r w:rsidR="000A2481" w:rsidRPr="00D95993">
        <w:rPr>
          <w:sz w:val="28"/>
          <w:szCs w:val="28"/>
        </w:rPr>
        <w:t xml:space="preserve"> die Sitzungs-Teilnehmenden</w:t>
      </w:r>
      <w:r w:rsidR="00733029" w:rsidRPr="00D95993">
        <w:rPr>
          <w:sz w:val="28"/>
          <w:szCs w:val="28"/>
        </w:rPr>
        <w:t>.</w:t>
      </w:r>
      <w:r w:rsidR="00733029" w:rsidRPr="00D95993">
        <w:rPr>
          <w:sz w:val="28"/>
          <w:szCs w:val="28"/>
        </w:rPr>
        <w:br/>
      </w:r>
      <w:r w:rsidR="00AB3782" w:rsidRPr="00D95993">
        <w:rPr>
          <w:sz w:val="28"/>
          <w:szCs w:val="28"/>
        </w:rPr>
        <w:t>Auch die Unterstützerinnen werden begrüßt.</w:t>
      </w:r>
      <w:r w:rsidR="00AB3782" w:rsidRPr="00D95993">
        <w:rPr>
          <w:sz w:val="28"/>
          <w:szCs w:val="28"/>
        </w:rPr>
        <w:br/>
      </w:r>
    </w:p>
    <w:p w14:paraId="4EEF2576" w14:textId="133DF3F7" w:rsidR="0040004B" w:rsidRPr="00D95993" w:rsidRDefault="0040004B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Organisatorisches wird abgefragt und besprochen:</w:t>
      </w:r>
    </w:p>
    <w:p w14:paraId="42F4A9CC" w14:textId="3F56F7DB" w:rsidR="00FA6C43" w:rsidRPr="00D95993" w:rsidRDefault="00813CE2" w:rsidP="00813CE2">
      <w:pPr>
        <w:rPr>
          <w:sz w:val="28"/>
          <w:szCs w:val="28"/>
        </w:rPr>
      </w:pPr>
      <w:r w:rsidRPr="00D95993">
        <w:rPr>
          <w:sz w:val="28"/>
          <w:szCs w:val="28"/>
        </w:rPr>
        <w:t>Die Sitzungs-Teilnehmenden werden aufgerufen.</w:t>
      </w:r>
      <w:r w:rsidRPr="00D95993">
        <w:rPr>
          <w:sz w:val="28"/>
          <w:szCs w:val="28"/>
        </w:rPr>
        <w:br/>
        <w:t>Es wird geschaut, wer da</w:t>
      </w:r>
      <w:r w:rsidR="00FA6C43" w:rsidRPr="00D95993">
        <w:rPr>
          <w:sz w:val="28"/>
          <w:szCs w:val="28"/>
        </w:rPr>
        <w:t xml:space="preserve"> ist</w:t>
      </w:r>
      <w:r w:rsidRPr="00D95993">
        <w:rPr>
          <w:sz w:val="28"/>
          <w:szCs w:val="28"/>
        </w:rPr>
        <w:t>.</w:t>
      </w:r>
      <w:r w:rsidR="00FA6C43" w:rsidRPr="00D95993">
        <w:rPr>
          <w:sz w:val="28"/>
          <w:szCs w:val="28"/>
        </w:rPr>
        <w:br/>
      </w:r>
      <w:r w:rsidR="00FA6C43" w:rsidRPr="00D95993">
        <w:rPr>
          <w:sz w:val="28"/>
          <w:szCs w:val="28"/>
        </w:rPr>
        <w:br/>
      </w:r>
    </w:p>
    <w:p w14:paraId="240E02AC" w14:textId="27BAB81B" w:rsidR="00D31CC4" w:rsidRPr="00D95993" w:rsidRDefault="00813CE2" w:rsidP="00813CE2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Es wird gefragt, ob die </w:t>
      </w:r>
      <w:r w:rsidR="008017A5" w:rsidRPr="00D95993">
        <w:rPr>
          <w:sz w:val="28"/>
          <w:szCs w:val="28"/>
        </w:rPr>
        <w:t>Tages-Ordnung passt.</w:t>
      </w:r>
      <w:r w:rsidR="00D95993" w:rsidRPr="00D95993">
        <w:rPr>
          <w:sz w:val="28"/>
          <w:szCs w:val="28"/>
        </w:rPr>
        <w:br/>
      </w:r>
      <w:r w:rsidR="00D31CC4" w:rsidRPr="00D95993">
        <w:rPr>
          <w:sz w:val="28"/>
          <w:szCs w:val="28"/>
        </w:rPr>
        <w:t>Auf der Tages – Ordnung stehen die Themen</w:t>
      </w:r>
      <w:r w:rsidR="00D95993" w:rsidRPr="00D95993">
        <w:rPr>
          <w:sz w:val="28"/>
          <w:szCs w:val="28"/>
        </w:rPr>
        <w:br/>
      </w:r>
      <w:r w:rsidR="00D31CC4" w:rsidRPr="00D95993">
        <w:rPr>
          <w:sz w:val="28"/>
          <w:szCs w:val="28"/>
        </w:rPr>
        <w:t>„Berufliche Bildung“,</w:t>
      </w:r>
      <w:r w:rsidR="00D95993" w:rsidRPr="00D95993">
        <w:rPr>
          <w:sz w:val="28"/>
          <w:szCs w:val="28"/>
        </w:rPr>
        <w:br/>
      </w:r>
      <w:r w:rsidR="00D31CC4" w:rsidRPr="00D95993">
        <w:rPr>
          <w:sz w:val="28"/>
          <w:szCs w:val="28"/>
        </w:rPr>
        <w:t>„Erwachsenen- Bildung,  Fort – Bildung für Erwachsene“ und</w:t>
      </w:r>
      <w:r w:rsidR="00D95993" w:rsidRPr="00D95993">
        <w:rPr>
          <w:sz w:val="28"/>
          <w:szCs w:val="28"/>
        </w:rPr>
        <w:br/>
      </w:r>
      <w:r w:rsidR="00D31CC4" w:rsidRPr="00D95993">
        <w:rPr>
          <w:sz w:val="28"/>
          <w:szCs w:val="28"/>
        </w:rPr>
        <w:t xml:space="preserve">„Schul-Assistenz“. </w:t>
      </w:r>
    </w:p>
    <w:p w14:paraId="01ADDAFC" w14:textId="62129A91" w:rsidR="00D31CC4" w:rsidRPr="00D95993" w:rsidRDefault="00D31CC4" w:rsidP="00813CE2">
      <w:pPr>
        <w:rPr>
          <w:sz w:val="28"/>
          <w:szCs w:val="28"/>
        </w:rPr>
      </w:pPr>
    </w:p>
    <w:p w14:paraId="228E7870" w14:textId="1D726DEB" w:rsidR="00D31CC4" w:rsidRPr="00D95993" w:rsidRDefault="00D31CC4" w:rsidP="00813CE2">
      <w:pPr>
        <w:rPr>
          <w:sz w:val="28"/>
          <w:szCs w:val="28"/>
        </w:rPr>
      </w:pPr>
      <w:r w:rsidRPr="00D95993">
        <w:rPr>
          <w:sz w:val="28"/>
          <w:szCs w:val="28"/>
        </w:rPr>
        <w:t>Zu diesen Themen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sind Vertreter und Vertreterinnen aus 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verschiedenen Fach – Abteilung</w:t>
      </w:r>
      <w:r w:rsidR="00586A27">
        <w:rPr>
          <w:sz w:val="28"/>
          <w:szCs w:val="28"/>
        </w:rPr>
        <w:t>en</w:t>
      </w:r>
      <w:r w:rsidRPr="00D95993">
        <w:rPr>
          <w:sz w:val="28"/>
          <w:szCs w:val="28"/>
        </w:rPr>
        <w:t xml:space="preserve"> vom Land Tirol anwesend.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 sind die Vertreter und Vertreterinnen:</w:t>
      </w:r>
    </w:p>
    <w:p w14:paraId="04CA9B41" w14:textId="77777777" w:rsidR="00D31CC4" w:rsidRPr="00D95993" w:rsidRDefault="00D31CC4" w:rsidP="00813CE2">
      <w:pPr>
        <w:rPr>
          <w:sz w:val="28"/>
          <w:szCs w:val="28"/>
        </w:rPr>
      </w:pPr>
    </w:p>
    <w:p w14:paraId="66501231" w14:textId="620724F4" w:rsidR="00D31CC4" w:rsidRPr="00D95993" w:rsidRDefault="00D31CC4" w:rsidP="00D31CC4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Vertreter der Bildungs - Direktion für Tirol: Klaus Schuchter 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Vertreterin der Abteilung Kultur: Melanie Wiener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Vertreterin der Bildungs - Direktion für Tirol: Sabine Lang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Vertreterin der Abteilung Inklusion </w:t>
      </w:r>
      <w:r w:rsidR="00D95993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und Kinder- und Jugend - Hilfe: Marina Schett</w:t>
      </w:r>
    </w:p>
    <w:p w14:paraId="6BB852E9" w14:textId="7738FF33" w:rsidR="00D95993" w:rsidRDefault="00D95993" w:rsidP="00813CE2">
      <w:pPr>
        <w:rPr>
          <w:sz w:val="28"/>
          <w:szCs w:val="28"/>
        </w:rPr>
      </w:pPr>
    </w:p>
    <w:p w14:paraId="15460429" w14:textId="59DA794E" w:rsidR="00D31CC4" w:rsidRPr="00D95993" w:rsidRDefault="00D31CC4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Es wird auch gefragt,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ob das Protokoll der 3. Sitzung passt.</w:t>
      </w:r>
    </w:p>
    <w:p w14:paraId="08085CAA" w14:textId="77777777" w:rsidR="006516E6" w:rsidRPr="00D95993" w:rsidRDefault="006516E6" w:rsidP="00D95993">
      <w:pPr>
        <w:rPr>
          <w:sz w:val="26"/>
          <w:szCs w:val="28"/>
        </w:rPr>
      </w:pPr>
    </w:p>
    <w:p w14:paraId="104695CE" w14:textId="6BBF52A6" w:rsidR="00D31CC4" w:rsidRPr="00D95993" w:rsidRDefault="00D31CC4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lastRenderedPageBreak/>
        <w:t>Es gibt eine Ergänzung.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Man </w:t>
      </w:r>
      <w:r w:rsidR="00CE1E0E" w:rsidRPr="00D95993">
        <w:rPr>
          <w:sz w:val="28"/>
          <w:szCs w:val="28"/>
        </w:rPr>
        <w:t>kann</w:t>
      </w:r>
      <w:r w:rsidRPr="00D95993">
        <w:rPr>
          <w:sz w:val="28"/>
          <w:szCs w:val="28"/>
        </w:rPr>
        <w:t xml:space="preserve"> überlegen,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ob es eine vernetzte Stelle für Anti – Diskriminierung </w:t>
      </w:r>
      <w:r w:rsidR="00CE1E0E" w:rsidRPr="00D95993">
        <w:rPr>
          <w:sz w:val="28"/>
          <w:szCs w:val="28"/>
        </w:rPr>
        <w:t>geben soll.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Die Stelle kann ähnlich aufgebaut sein,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wie die erste Anlauf – Stelle bei den Psycho – Sozialen Diensten.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Das funktioniert sehr gut. </w:t>
      </w:r>
    </w:p>
    <w:p w14:paraId="02BAD662" w14:textId="2A91D203" w:rsidR="00D31CC4" w:rsidRPr="00D95993" w:rsidRDefault="00D31CC4" w:rsidP="00B42762">
      <w:pPr>
        <w:spacing w:line="360" w:lineRule="auto"/>
        <w:rPr>
          <w:sz w:val="32"/>
          <w:szCs w:val="28"/>
        </w:rPr>
      </w:pPr>
    </w:p>
    <w:p w14:paraId="6FEA13C4" w14:textId="61DEC0AF" w:rsidR="00D31CC4" w:rsidRPr="00D95993" w:rsidRDefault="00D31CC4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Es </w:t>
      </w:r>
      <w:r w:rsidR="006516E6" w:rsidRPr="00D95993">
        <w:rPr>
          <w:sz w:val="28"/>
          <w:szCs w:val="28"/>
        </w:rPr>
        <w:t xml:space="preserve">gibt auch noch </w:t>
      </w:r>
      <w:r w:rsidRPr="00D95993">
        <w:rPr>
          <w:sz w:val="28"/>
          <w:szCs w:val="28"/>
        </w:rPr>
        <w:t xml:space="preserve">Stellung – Nahmen </w:t>
      </w:r>
      <w:r w:rsidR="00B21E7E" w:rsidRPr="00D95993">
        <w:rPr>
          <w:sz w:val="28"/>
          <w:szCs w:val="28"/>
        </w:rPr>
        <w:br/>
      </w:r>
      <w:r w:rsidR="00C53D35" w:rsidRPr="00D95993">
        <w:rPr>
          <w:sz w:val="28"/>
          <w:szCs w:val="28"/>
        </w:rPr>
        <w:t>z</w:t>
      </w:r>
      <w:r w:rsidRPr="00D95993">
        <w:rPr>
          <w:sz w:val="28"/>
          <w:szCs w:val="28"/>
        </w:rPr>
        <w:t>um 3. P</w:t>
      </w:r>
      <w:r w:rsidR="006516E6" w:rsidRPr="00D95993">
        <w:rPr>
          <w:sz w:val="28"/>
          <w:szCs w:val="28"/>
        </w:rPr>
        <w:t>rotokoll.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Die Stellung – Nahmen sind von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Marianne Heng</w:t>
      </w:r>
      <w:r w:rsidR="0096495D" w:rsidRPr="00D95993">
        <w:rPr>
          <w:sz w:val="28"/>
          <w:szCs w:val="28"/>
        </w:rPr>
        <w:t>l</w:t>
      </w:r>
      <w:r w:rsidRPr="00D95993">
        <w:rPr>
          <w:sz w:val="28"/>
          <w:szCs w:val="28"/>
        </w:rPr>
        <w:t xml:space="preserve"> und von Sonja Tollinger.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Sonja Tollinger hat eine Stellung – Nahme </w:t>
      </w:r>
      <w:r w:rsidR="00B21E7E" w:rsidRPr="00D95993">
        <w:rPr>
          <w:sz w:val="28"/>
          <w:szCs w:val="28"/>
        </w:rPr>
        <w:br/>
      </w:r>
      <w:r w:rsidR="006516E6" w:rsidRPr="00D95993">
        <w:rPr>
          <w:sz w:val="28"/>
          <w:szCs w:val="28"/>
        </w:rPr>
        <w:t>z</w:t>
      </w:r>
      <w:r w:rsidRPr="00D95993">
        <w:rPr>
          <w:sz w:val="28"/>
          <w:szCs w:val="28"/>
        </w:rPr>
        <w:t xml:space="preserve">um Thema Schul – Assistenz.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Dabei handelt es sich um inhaltliche Punkte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und um strukturelle Punkte. </w:t>
      </w:r>
    </w:p>
    <w:p w14:paraId="754C20B4" w14:textId="77777777" w:rsidR="00D31CC4" w:rsidRDefault="00D31CC4" w:rsidP="00813CE2">
      <w:pPr>
        <w:rPr>
          <w:sz w:val="28"/>
          <w:szCs w:val="28"/>
        </w:rPr>
      </w:pPr>
    </w:p>
    <w:p w14:paraId="1B510E51" w14:textId="4700776E" w:rsidR="005F2149" w:rsidRDefault="0008686C" w:rsidP="00813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eine Visualisierung gemacht.</w:t>
      </w:r>
      <w:r w:rsidR="00F53DD6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das Gesagt</w:t>
      </w:r>
      <w:r w:rsidR="0097035B">
        <w:rPr>
          <w:b/>
          <w:sz w:val="28"/>
          <w:szCs w:val="28"/>
        </w:rPr>
        <w:t>e in einfacher Sprache zusammen-</w:t>
      </w:r>
      <w:r w:rsidR="005F2149">
        <w:rPr>
          <w:b/>
          <w:sz w:val="28"/>
          <w:szCs w:val="28"/>
        </w:rPr>
        <w:t>gefasst.</w:t>
      </w:r>
    </w:p>
    <w:p w14:paraId="2D542C31" w14:textId="052FF053" w:rsidR="0014293B" w:rsidRPr="002B02C8" w:rsidRDefault="0014293B" w:rsidP="002B02C8">
      <w:pPr>
        <w:rPr>
          <w:sz w:val="28"/>
          <w:szCs w:val="28"/>
        </w:rPr>
      </w:pPr>
    </w:p>
    <w:p w14:paraId="4EB8AF33" w14:textId="7329D531" w:rsidR="00E755F3" w:rsidRDefault="00D75D31" w:rsidP="00D95993">
      <w:pPr>
        <w:pStyle w:val="berschrift2"/>
      </w:pPr>
      <w:r>
        <w:t>Abteilung</w:t>
      </w:r>
      <w:r w:rsidR="00F9726B">
        <w:t>:</w:t>
      </w:r>
      <w:r w:rsidR="0014293B">
        <w:t xml:space="preserve"> Bildungsdirektion Tirol</w:t>
      </w:r>
      <w:r w:rsidR="00B21E7E">
        <w:br/>
      </w:r>
      <w:r w:rsidR="0014293B">
        <w:t xml:space="preserve">Klaus Schuchter </w:t>
      </w:r>
      <w:r w:rsidR="00D95993">
        <w:br/>
      </w:r>
      <w:r w:rsidR="00D95993">
        <w:br/>
      </w:r>
      <w:r w:rsidR="00E755F3" w:rsidRPr="00D95993">
        <w:rPr>
          <w:rFonts w:ascii="Akagi Pro Book" w:eastAsiaTheme="minorHAnsi" w:hAnsi="Akagi Pro Book" w:cstheme="minorBidi"/>
          <w:color w:val="auto"/>
          <w:szCs w:val="28"/>
        </w:rPr>
        <w:t>Es wird über 3 Maßnahmen gesprochen.</w:t>
      </w:r>
      <w:r w:rsidR="00D95993">
        <w:rPr>
          <w:rFonts w:ascii="Akagi Pro Book" w:eastAsiaTheme="minorHAnsi" w:hAnsi="Akagi Pro Book" w:cstheme="minorBidi"/>
          <w:color w:val="auto"/>
          <w:szCs w:val="28"/>
        </w:rPr>
        <w:br/>
      </w:r>
    </w:p>
    <w:p w14:paraId="3D411FFF" w14:textId="003C43BB" w:rsidR="0014293B" w:rsidRPr="00B21E7E" w:rsidRDefault="0014293B" w:rsidP="005B4ADC">
      <w:pPr>
        <w:rPr>
          <w:sz w:val="28"/>
          <w:szCs w:val="28"/>
        </w:rPr>
      </w:pPr>
      <w:r w:rsidRPr="00D95993">
        <w:rPr>
          <w:sz w:val="26"/>
          <w:szCs w:val="28"/>
        </w:rPr>
        <w:t>Maßnahme:</w:t>
      </w:r>
      <w:r w:rsidRPr="005B4ADC">
        <w:rPr>
          <w:sz w:val="28"/>
          <w:szCs w:val="28"/>
        </w:rPr>
        <w:t xml:space="preserve"> </w:t>
      </w:r>
      <w:r w:rsidR="00B21E7E">
        <w:rPr>
          <w:sz w:val="28"/>
          <w:szCs w:val="28"/>
        </w:rPr>
        <w:br/>
      </w:r>
      <w:r w:rsidR="005B4ADC" w:rsidRPr="005B4ADC">
        <w:rPr>
          <w:b/>
          <w:sz w:val="28"/>
          <w:szCs w:val="28"/>
        </w:rPr>
        <w:t>Überarbeitung des TBSchOG, sodass dieses Art. 24 UN-BRK entspricht.</w:t>
      </w:r>
      <w:r w:rsidR="00B21E7E">
        <w:rPr>
          <w:sz w:val="28"/>
          <w:szCs w:val="28"/>
        </w:rPr>
        <w:br/>
      </w:r>
      <w:r w:rsidR="005B4ADC" w:rsidRPr="005B4ADC">
        <w:rPr>
          <w:b/>
          <w:sz w:val="28"/>
          <w:szCs w:val="28"/>
        </w:rPr>
        <w:t>Aufgenommen werden soll</w:t>
      </w:r>
      <w:r w:rsidR="00B21E7E">
        <w:rPr>
          <w:b/>
          <w:sz w:val="28"/>
          <w:szCs w:val="28"/>
        </w:rPr>
        <w:t>en unter anderem Regelungen zur</w:t>
      </w:r>
      <w:r w:rsidR="00B21E7E">
        <w:rPr>
          <w:b/>
          <w:sz w:val="28"/>
          <w:szCs w:val="28"/>
        </w:rPr>
        <w:br/>
      </w:r>
      <w:r w:rsidR="005B4ADC" w:rsidRPr="005B4ADC">
        <w:rPr>
          <w:b/>
          <w:sz w:val="28"/>
          <w:szCs w:val="28"/>
        </w:rPr>
        <w:t>Zugänglichkeit aller Schulen für alle Kinder und Jugendliche mit und ohne</w:t>
      </w:r>
      <w:r w:rsidR="00B21E7E">
        <w:rPr>
          <w:sz w:val="28"/>
          <w:szCs w:val="28"/>
        </w:rPr>
        <w:br/>
      </w:r>
      <w:r w:rsidR="005B4ADC" w:rsidRPr="005B4ADC">
        <w:rPr>
          <w:b/>
          <w:sz w:val="28"/>
          <w:szCs w:val="28"/>
        </w:rPr>
        <w:t>Behinderungen. Auch für jene Jugendliche, die derzeit noch Maßnahmen zur Berufsvorbereitung der Behindertenhilfe in Anspruch nehmen</w:t>
      </w:r>
    </w:p>
    <w:p w14:paraId="3426FE6F" w14:textId="77777777" w:rsidR="0014293B" w:rsidRPr="0014293B" w:rsidRDefault="0014293B" w:rsidP="0014293B"/>
    <w:p w14:paraId="5C41D4A8" w14:textId="79F67392" w:rsidR="005B4ADC" w:rsidRPr="00D95993" w:rsidRDefault="005B4ADC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Das heißt: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Das Tiroler Berufs-Schul-Organisations-Gesetz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muss überarbeitet werden,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lastRenderedPageBreak/>
        <w:t xml:space="preserve">damit es zu Artikel 24 von der UN-Behindertenrechts-Konvention passt.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In das Gesetz muss aufgenommen werden,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dass alle Schulen für alle Kinder und Jugendliche sind.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Es ist egal,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ob die Kinder und Jugendliche eine Behinderung haben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oder ob sie keine Behinderung haben.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 soll auch für Jugendliche mit Behinderung möglich sein,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die noch die Leistung „Berufs – Vorbereitung“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der Behinderten – Hilfe in Anspruch nehmen.</w:t>
      </w:r>
      <w:r w:rsidR="00B21E7E" w:rsidRPr="00D95993">
        <w:rPr>
          <w:sz w:val="28"/>
          <w:szCs w:val="28"/>
        </w:rPr>
        <w:br/>
      </w:r>
      <w:r w:rsidRPr="00D95993">
        <w:rPr>
          <w:sz w:val="24"/>
          <w:szCs w:val="28"/>
        </w:rPr>
        <w:t>(Ergänzung: Land Tirol)</w:t>
      </w:r>
    </w:p>
    <w:p w14:paraId="4C6EF7E1" w14:textId="52820FC3" w:rsidR="00BA4FA4" w:rsidRDefault="00BA4FA4" w:rsidP="00592E60">
      <w:pPr>
        <w:rPr>
          <w:rStyle w:val="berschrift2Zchn"/>
        </w:rPr>
      </w:pPr>
    </w:p>
    <w:p w14:paraId="5DAF6C93" w14:textId="6F2CE159" w:rsidR="00A02DC0" w:rsidRPr="00BA4FA4" w:rsidRDefault="00A02DC0" w:rsidP="00A02DC0">
      <w:pPr>
        <w:rPr>
          <w:rStyle w:val="berschrift2Zchn"/>
          <w:rFonts w:ascii="Akagi Pro Book" w:eastAsiaTheme="minorHAnsi" w:hAnsi="Akagi Pro Book" w:cstheme="minorBidi"/>
          <w:color w:val="auto"/>
          <w:szCs w:val="28"/>
        </w:rPr>
      </w:pPr>
      <w:r w:rsidRPr="00D95993">
        <w:rPr>
          <w:sz w:val="28"/>
          <w:szCs w:val="28"/>
        </w:rPr>
        <w:t>Maßnahme:</w:t>
      </w:r>
      <w:r w:rsidR="00BA4FA4">
        <w:rPr>
          <w:sz w:val="28"/>
          <w:szCs w:val="28"/>
        </w:rPr>
        <w:br/>
      </w:r>
      <w:r>
        <w:rPr>
          <w:rStyle w:val="berschrift2Zchn"/>
        </w:rPr>
        <w:t xml:space="preserve">Verfassen von Stellungnahmen, </w:t>
      </w:r>
      <w:r w:rsidRPr="00A02DC0">
        <w:rPr>
          <w:rStyle w:val="berschrift2Zchn"/>
        </w:rPr>
        <w:t>Vorschlägen und Anregungen mit dem</w:t>
      </w:r>
      <w:r w:rsidR="00B21E7E">
        <w:rPr>
          <w:rStyle w:val="berschrift2Zchn"/>
        </w:rPr>
        <w:br/>
      </w:r>
      <w:r w:rsidRPr="00A02DC0">
        <w:rPr>
          <w:rStyle w:val="berschrift2Zchn"/>
        </w:rPr>
        <w:t>definitiven</w:t>
      </w:r>
      <w:r>
        <w:rPr>
          <w:rStyle w:val="berschrift2Zchn"/>
        </w:rPr>
        <w:t xml:space="preserve"> Ziel der inklusiven Bildung an </w:t>
      </w:r>
      <w:r w:rsidRPr="00A02DC0">
        <w:rPr>
          <w:rStyle w:val="berschrift2Zchn"/>
        </w:rPr>
        <w:t>Tiroler Berufsschulen.</w:t>
      </w:r>
    </w:p>
    <w:p w14:paraId="2FDDE7CA" w14:textId="2B63E14B" w:rsidR="00A02DC0" w:rsidRDefault="00A02DC0" w:rsidP="00A02DC0">
      <w:pPr>
        <w:rPr>
          <w:rStyle w:val="berschrift2Zchn"/>
        </w:rPr>
      </w:pPr>
    </w:p>
    <w:p w14:paraId="728CCA93" w14:textId="0041CFAB" w:rsidR="00A02DC0" w:rsidRPr="00D95993" w:rsidRDefault="00A02DC0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Das heißt: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Es sollen Meinungen, Ideen und Vorschläge gesammelt werden,</w:t>
      </w:r>
      <w:r w:rsidR="00B21E7E" w:rsidRPr="00D95993">
        <w:rPr>
          <w:sz w:val="28"/>
          <w:szCs w:val="28"/>
        </w:rPr>
        <w:br/>
        <w:t>d</w:t>
      </w:r>
      <w:r w:rsidRPr="00D95993">
        <w:rPr>
          <w:sz w:val="28"/>
          <w:szCs w:val="28"/>
        </w:rPr>
        <w:t>amit in den Berufs – Schulen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eine inklusive Bildung möglich ist.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 heißt,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dass Jugendliche mit Behinderungen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auch die Berufs – Schule besuchen können. </w:t>
      </w:r>
      <w:r w:rsidR="00B21E7E" w:rsidRPr="00D95993">
        <w:rPr>
          <w:sz w:val="28"/>
          <w:szCs w:val="28"/>
        </w:rPr>
        <w:br/>
      </w:r>
      <w:r w:rsidRPr="00D95993">
        <w:rPr>
          <w:sz w:val="24"/>
          <w:szCs w:val="28"/>
        </w:rPr>
        <w:t>(Übersetzung: Land Tirol)</w:t>
      </w:r>
    </w:p>
    <w:p w14:paraId="1B4BD3D0" w14:textId="099218BF" w:rsidR="00DF3794" w:rsidRPr="00592E60" w:rsidRDefault="00DF3794" w:rsidP="00A02DC0">
      <w:pPr>
        <w:rPr>
          <w:rStyle w:val="berschrift2Zchn"/>
        </w:rPr>
      </w:pPr>
    </w:p>
    <w:p w14:paraId="65ED5B26" w14:textId="54FFF98C" w:rsidR="00167331" w:rsidRPr="00B21E7E" w:rsidRDefault="00DF3794" w:rsidP="00DF3794">
      <w:pPr>
        <w:rPr>
          <w:rStyle w:val="berschrift2Zchn"/>
          <w:rFonts w:ascii="Akagi Pro Book" w:eastAsiaTheme="minorHAnsi" w:hAnsi="Akagi Pro Book" w:cstheme="minorBidi"/>
          <w:color w:val="auto"/>
          <w:szCs w:val="28"/>
        </w:rPr>
      </w:pPr>
      <w:r w:rsidRPr="00DF3794">
        <w:rPr>
          <w:sz w:val="28"/>
          <w:szCs w:val="28"/>
        </w:rPr>
        <w:t>Maßnahme:</w:t>
      </w:r>
      <w:r w:rsidR="00B21E7E">
        <w:rPr>
          <w:sz w:val="28"/>
          <w:szCs w:val="28"/>
        </w:rPr>
        <w:br/>
      </w:r>
      <w:r w:rsidRPr="00DF3794">
        <w:rPr>
          <w:rStyle w:val="berschrift2Zchn"/>
        </w:rPr>
        <w:t>Jährliche detaillierte Erhebun</w:t>
      </w:r>
      <w:r w:rsidR="00B21E7E">
        <w:rPr>
          <w:rStyle w:val="berschrift2Zchn"/>
        </w:rPr>
        <w:t>g von Daten zu Schulkindern mit</w:t>
      </w:r>
      <w:r w:rsidR="00B21E7E">
        <w:rPr>
          <w:rStyle w:val="berschrift2Zchn"/>
        </w:rPr>
        <w:br/>
      </w:r>
      <w:r w:rsidRPr="00DF3794">
        <w:rPr>
          <w:rStyle w:val="berschrift2Zchn"/>
        </w:rPr>
        <w:t>Behinderungen an Tiroler Berufsschu</w:t>
      </w:r>
      <w:r w:rsidR="00B21E7E">
        <w:rPr>
          <w:rStyle w:val="berschrift2Zchn"/>
        </w:rPr>
        <w:t>len und Veröffentlichung dieser</w:t>
      </w:r>
      <w:r w:rsidR="00B21E7E">
        <w:rPr>
          <w:rStyle w:val="berschrift2Zchn"/>
        </w:rPr>
        <w:br/>
      </w:r>
      <w:r w:rsidRPr="00DF3794">
        <w:rPr>
          <w:rStyle w:val="berschrift2Zchn"/>
        </w:rPr>
        <w:t xml:space="preserve">Daten im jährlichen Inklusionsbericht. </w:t>
      </w:r>
    </w:p>
    <w:p w14:paraId="4D8EE034" w14:textId="616281BC" w:rsidR="00DF3794" w:rsidRDefault="00DF3794" w:rsidP="00F20AE5">
      <w:pPr>
        <w:spacing w:line="360" w:lineRule="auto"/>
        <w:rPr>
          <w:rStyle w:val="berschrift2Zchn"/>
        </w:rPr>
      </w:pPr>
    </w:p>
    <w:p w14:paraId="417580E6" w14:textId="08F2B2EE" w:rsidR="00E755F3" w:rsidRPr="00B27D92" w:rsidRDefault="00DF3794" w:rsidP="00DF3794">
      <w:pPr>
        <w:rPr>
          <w:sz w:val="28"/>
          <w:szCs w:val="28"/>
        </w:rPr>
      </w:pPr>
      <w:r w:rsidRPr="00D95993">
        <w:rPr>
          <w:sz w:val="28"/>
          <w:szCs w:val="28"/>
        </w:rPr>
        <w:t>Das heißt: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Jedes Jahr soll zum Beispiel geschaut werden,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wie viele Kinder mit Behinderungen </w:t>
      </w:r>
      <w:r w:rsidR="00B21E7E" w:rsidRPr="00D95993">
        <w:rPr>
          <w:sz w:val="28"/>
          <w:szCs w:val="28"/>
        </w:rPr>
        <w:br/>
        <w:t xml:space="preserve">eine Berufs - </w:t>
      </w:r>
      <w:r w:rsidRPr="00D95993">
        <w:rPr>
          <w:sz w:val="28"/>
          <w:szCs w:val="28"/>
        </w:rPr>
        <w:t xml:space="preserve">Schule besuchen.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Die Ergebnisse stehen dann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lastRenderedPageBreak/>
        <w:t xml:space="preserve">in einem Inklusions – Bericht. </w:t>
      </w:r>
      <w:r w:rsidR="00B21E7E" w:rsidRPr="00D95993">
        <w:rPr>
          <w:sz w:val="28"/>
          <w:szCs w:val="28"/>
        </w:rPr>
        <w:br/>
      </w:r>
      <w:r w:rsidRPr="00D95993">
        <w:rPr>
          <w:sz w:val="24"/>
          <w:szCs w:val="28"/>
        </w:rPr>
        <w:t xml:space="preserve">(Übersetzung: Land Tirol) </w:t>
      </w:r>
      <w:r w:rsidR="00B27D92">
        <w:rPr>
          <w:sz w:val="24"/>
          <w:szCs w:val="28"/>
        </w:rPr>
        <w:br/>
      </w:r>
      <w:r w:rsidR="00B27D92">
        <w:rPr>
          <w:sz w:val="24"/>
          <w:szCs w:val="28"/>
        </w:rPr>
        <w:br/>
      </w:r>
    </w:p>
    <w:p w14:paraId="1B0F15B2" w14:textId="5CF811EF" w:rsidR="00C51A2D" w:rsidRPr="00B27D92" w:rsidRDefault="00DF3794" w:rsidP="00D95993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592E60">
        <w:rPr>
          <w:rStyle w:val="berschrift2Zchn"/>
        </w:rPr>
        <w:t>Ergebnis der Diskussion:</w:t>
      </w:r>
      <w:r w:rsidR="00B27D92">
        <w:rPr>
          <w:rStyle w:val="berschrift2Zchn"/>
        </w:rPr>
        <w:br/>
      </w:r>
      <w:r w:rsidR="00B27D92">
        <w:rPr>
          <w:rStyle w:val="berschrift2Zchn"/>
        </w:rPr>
        <w:br/>
      </w:r>
      <w:r w:rsidR="00C51A2D" w:rsidRPr="00D95993">
        <w:rPr>
          <w:sz w:val="28"/>
          <w:szCs w:val="28"/>
        </w:rPr>
        <w:t>Damit Jugendliche mit Behinderungen</w:t>
      </w:r>
      <w:r w:rsidR="00B21E7E" w:rsidRPr="00D95993">
        <w:rPr>
          <w:sz w:val="28"/>
          <w:szCs w:val="28"/>
        </w:rPr>
        <w:br/>
      </w:r>
      <w:r w:rsidR="00140683" w:rsidRPr="00D95993">
        <w:rPr>
          <w:sz w:val="28"/>
          <w:szCs w:val="28"/>
        </w:rPr>
        <w:t>e</w:t>
      </w:r>
      <w:r w:rsidR="00C51A2D" w:rsidRPr="00D95993">
        <w:rPr>
          <w:sz w:val="28"/>
          <w:szCs w:val="28"/>
        </w:rPr>
        <w:t>ine Berufs – Schule besuchen können,</w:t>
      </w:r>
      <w:r w:rsidR="00B21E7E" w:rsidRPr="00D95993">
        <w:rPr>
          <w:sz w:val="28"/>
          <w:szCs w:val="28"/>
        </w:rPr>
        <w:br/>
      </w:r>
      <w:r w:rsidR="00C51A2D" w:rsidRPr="00D95993">
        <w:rPr>
          <w:sz w:val="28"/>
          <w:szCs w:val="28"/>
        </w:rPr>
        <w:t>gibt es verschiedene Möglichkeiten.</w:t>
      </w:r>
    </w:p>
    <w:p w14:paraId="7E84D01A" w14:textId="3C9C511F" w:rsidR="00C51A2D" w:rsidRPr="00D95993" w:rsidRDefault="00C51A2D" w:rsidP="00DF3794">
      <w:pPr>
        <w:rPr>
          <w:sz w:val="28"/>
          <w:szCs w:val="28"/>
        </w:rPr>
      </w:pPr>
    </w:p>
    <w:p w14:paraId="7A0C2680" w14:textId="75FAFC20" w:rsidR="00E33831" w:rsidRPr="00D95993" w:rsidRDefault="00C51A2D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Das ist die erste Möglichkeit: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Jugendliche mit Behinderungen 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>b</w:t>
      </w:r>
      <w:r w:rsidRPr="00D95993">
        <w:rPr>
          <w:sz w:val="28"/>
          <w:szCs w:val="28"/>
        </w:rPr>
        <w:t xml:space="preserve">esuchen die Berufs – Schule 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>wie alle anderen Jugendlichen ohne Behinderung auch.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>Die Jugendlichen mit Behinderungen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>haben aber die Möglichkeit,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 xml:space="preserve">die Lehr – zeit zu verlängern. 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 xml:space="preserve">Das heißt dann verlängerte Lehre. </w:t>
      </w:r>
    </w:p>
    <w:p w14:paraId="68E5D90C" w14:textId="77777777" w:rsidR="00E33831" w:rsidRPr="00D95993" w:rsidRDefault="00E33831" w:rsidP="00DF3794">
      <w:pPr>
        <w:rPr>
          <w:sz w:val="28"/>
          <w:szCs w:val="28"/>
        </w:rPr>
      </w:pPr>
    </w:p>
    <w:p w14:paraId="5F3B48B7" w14:textId="3445B6C4" w:rsidR="009E5E33" w:rsidRPr="00D95993" w:rsidRDefault="00E33831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Bei der verlängerten Lehre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 xml:space="preserve">müssen </w:t>
      </w:r>
      <w:r w:rsidRPr="00D95993">
        <w:rPr>
          <w:sz w:val="28"/>
          <w:szCs w:val="28"/>
        </w:rPr>
        <w:t>Jugendliche mit Behinderungen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>die gleichen Prüfungen machen</w:t>
      </w:r>
      <w:r w:rsidR="00B21E7E" w:rsidRPr="00D95993">
        <w:rPr>
          <w:sz w:val="28"/>
          <w:szCs w:val="28"/>
        </w:rPr>
        <w:br/>
      </w:r>
      <w:r w:rsidR="00FF4C85" w:rsidRPr="00D95993">
        <w:rPr>
          <w:sz w:val="28"/>
          <w:szCs w:val="28"/>
        </w:rPr>
        <w:t xml:space="preserve">wie die Jugendlichen ohne Behinderungen. </w:t>
      </w:r>
      <w:r w:rsidR="00B21E7E" w:rsidRPr="00D95993">
        <w:rPr>
          <w:sz w:val="28"/>
          <w:szCs w:val="28"/>
        </w:rPr>
        <w:br/>
      </w:r>
      <w:r w:rsidR="009E5E33" w:rsidRPr="00D95993">
        <w:rPr>
          <w:sz w:val="28"/>
          <w:szCs w:val="28"/>
        </w:rPr>
        <w:t xml:space="preserve">Für die Prüfungen haben </w:t>
      </w:r>
      <w:r w:rsidR="00B21E7E" w:rsidRPr="00D95993">
        <w:rPr>
          <w:sz w:val="28"/>
          <w:szCs w:val="28"/>
        </w:rPr>
        <w:br/>
      </w:r>
      <w:r w:rsidR="009E5E33" w:rsidRPr="00D95993">
        <w:rPr>
          <w:sz w:val="28"/>
          <w:szCs w:val="28"/>
        </w:rPr>
        <w:t>die Jugendlichen mit Behinderungen aber länger Zeit.</w:t>
      </w:r>
    </w:p>
    <w:p w14:paraId="732F3AF1" w14:textId="34FBFBF7" w:rsidR="009E5E33" w:rsidRPr="00D95993" w:rsidRDefault="009E5E33" w:rsidP="00DF3794">
      <w:pPr>
        <w:rPr>
          <w:sz w:val="28"/>
          <w:szCs w:val="28"/>
        </w:rPr>
      </w:pPr>
    </w:p>
    <w:p w14:paraId="616B2A39" w14:textId="19BBBEF8" w:rsidR="009E5E33" w:rsidRPr="00D95993" w:rsidRDefault="009E5E33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Die Jugendlichen mit Behinderungen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können auch freiwillig eine Klasse wiederholen.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Das geht immer,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außer im letzten Schul – Jahr.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Da können sie die Klasse nicht wiederholen. </w:t>
      </w:r>
    </w:p>
    <w:p w14:paraId="7D591DD4" w14:textId="66DD4851" w:rsidR="009E5E33" w:rsidRPr="00D95993" w:rsidRDefault="009E5E33" w:rsidP="00D95993">
      <w:pPr>
        <w:rPr>
          <w:sz w:val="28"/>
          <w:szCs w:val="28"/>
        </w:rPr>
      </w:pPr>
    </w:p>
    <w:p w14:paraId="4ECE529D" w14:textId="7D385686" w:rsidR="00E33831" w:rsidRPr="00D95993" w:rsidRDefault="00E33831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Bei der </w:t>
      </w:r>
      <w:r w:rsidR="005E1A4E" w:rsidRPr="00D95993">
        <w:rPr>
          <w:sz w:val="28"/>
          <w:szCs w:val="28"/>
        </w:rPr>
        <w:t>verlängerten L</w:t>
      </w:r>
      <w:r w:rsidRPr="00D95993">
        <w:rPr>
          <w:sz w:val="28"/>
          <w:szCs w:val="28"/>
        </w:rPr>
        <w:t xml:space="preserve">ehre gibt es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a</w:t>
      </w:r>
      <w:r w:rsidR="009E5E33" w:rsidRPr="00D95993">
        <w:rPr>
          <w:sz w:val="28"/>
          <w:szCs w:val="28"/>
        </w:rPr>
        <w:t>uch für jeden Jugendlichen eine Leistungs – Beurteilung.</w:t>
      </w:r>
      <w:r w:rsidR="00B21E7E" w:rsidRPr="00D95993">
        <w:rPr>
          <w:sz w:val="28"/>
          <w:szCs w:val="28"/>
        </w:rPr>
        <w:br/>
      </w:r>
      <w:r w:rsidR="009E5E33" w:rsidRPr="00D95993">
        <w:rPr>
          <w:sz w:val="28"/>
          <w:szCs w:val="28"/>
        </w:rPr>
        <w:t>Es wird kein Unterschied gemacht,</w:t>
      </w:r>
      <w:r w:rsidR="00B21E7E" w:rsidRPr="00D95993">
        <w:rPr>
          <w:sz w:val="28"/>
          <w:szCs w:val="28"/>
        </w:rPr>
        <w:br/>
      </w:r>
      <w:r w:rsidR="009E5E33" w:rsidRPr="00D95993">
        <w:rPr>
          <w:sz w:val="28"/>
          <w:szCs w:val="28"/>
        </w:rPr>
        <w:lastRenderedPageBreak/>
        <w:t>ob der Jugendliche oder die Jugendliche</w:t>
      </w:r>
      <w:r w:rsidR="00B21E7E" w:rsidRPr="00D95993">
        <w:rPr>
          <w:sz w:val="28"/>
          <w:szCs w:val="28"/>
        </w:rPr>
        <w:br/>
      </w:r>
      <w:r w:rsidR="009E5E33" w:rsidRPr="00D95993">
        <w:rPr>
          <w:sz w:val="28"/>
          <w:szCs w:val="28"/>
        </w:rPr>
        <w:t xml:space="preserve">eine Behinderung hat oder nicht. </w:t>
      </w:r>
      <w:r w:rsidR="00B27D92">
        <w:rPr>
          <w:sz w:val="28"/>
          <w:szCs w:val="28"/>
        </w:rPr>
        <w:br/>
      </w:r>
      <w:r w:rsidR="00B27D92">
        <w:rPr>
          <w:sz w:val="28"/>
          <w:szCs w:val="28"/>
        </w:rPr>
        <w:br/>
      </w:r>
    </w:p>
    <w:p w14:paraId="050D963A" w14:textId="72ABA262" w:rsidR="00CE6411" w:rsidRPr="00D95993" w:rsidRDefault="00140683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Das ist die zweite Möglichkeit: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Es gibt eine Teil – Qualifizierung.</w:t>
      </w:r>
      <w:r w:rsidR="00B21E7E" w:rsidRPr="00D95993">
        <w:rPr>
          <w:sz w:val="28"/>
          <w:szCs w:val="28"/>
        </w:rPr>
        <w:br/>
      </w:r>
      <w:r w:rsidR="00CE6411" w:rsidRPr="00D95993">
        <w:rPr>
          <w:sz w:val="28"/>
          <w:szCs w:val="28"/>
        </w:rPr>
        <w:t>Jugendliche mit Behinderungen,</w:t>
      </w:r>
      <w:r w:rsidR="00B21E7E" w:rsidRPr="00D95993">
        <w:rPr>
          <w:sz w:val="28"/>
          <w:szCs w:val="28"/>
        </w:rPr>
        <w:br/>
      </w:r>
      <w:r w:rsidR="00CE6411" w:rsidRPr="00D95993">
        <w:rPr>
          <w:sz w:val="28"/>
          <w:szCs w:val="28"/>
        </w:rPr>
        <w:t xml:space="preserve">die eine Teil – Qualifizierung machen, </w:t>
      </w:r>
      <w:r w:rsidR="00B21E7E" w:rsidRPr="00D95993">
        <w:rPr>
          <w:sz w:val="28"/>
          <w:szCs w:val="28"/>
        </w:rPr>
        <w:br/>
      </w:r>
      <w:r w:rsidR="00CE6411" w:rsidRPr="00D95993">
        <w:rPr>
          <w:sz w:val="28"/>
          <w:szCs w:val="28"/>
        </w:rPr>
        <w:t xml:space="preserve">können vom Unterricht befreit werden. </w:t>
      </w:r>
    </w:p>
    <w:p w14:paraId="1CFF8180" w14:textId="20F41115" w:rsidR="00CE6411" w:rsidRPr="00D95993" w:rsidRDefault="00CE6411" w:rsidP="00D95993">
      <w:pPr>
        <w:rPr>
          <w:sz w:val="28"/>
          <w:szCs w:val="28"/>
        </w:rPr>
      </w:pPr>
    </w:p>
    <w:p w14:paraId="74402780" w14:textId="127BBECE" w:rsidR="00CE6411" w:rsidRPr="00D95993" w:rsidRDefault="00CE6411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Bei der Teil – Qualifizierung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gibt es auch eine Leistungs – Beurteilung.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Die Leistungs – Beurteilung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macht der Lehrer oder die Lehrerin 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>in Absprache mit den Jugendlichen mit Behinderung.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Der Betreuer oder die Betreuerin </w:t>
      </w:r>
      <w:r w:rsidR="00B21E7E" w:rsidRPr="00D95993">
        <w:rPr>
          <w:sz w:val="28"/>
          <w:szCs w:val="28"/>
        </w:rPr>
        <w:br/>
      </w:r>
      <w:r w:rsidR="00E821FA" w:rsidRPr="00D95993">
        <w:rPr>
          <w:sz w:val="28"/>
          <w:szCs w:val="28"/>
        </w:rPr>
        <w:t>i</w:t>
      </w:r>
      <w:r w:rsidRPr="00D95993">
        <w:rPr>
          <w:sz w:val="28"/>
          <w:szCs w:val="28"/>
        </w:rPr>
        <w:t xml:space="preserve">st auch dabei. </w:t>
      </w:r>
    </w:p>
    <w:p w14:paraId="5967302C" w14:textId="159633FB" w:rsidR="00E821FA" w:rsidRPr="00D95993" w:rsidRDefault="00E821FA" w:rsidP="00D95993">
      <w:pPr>
        <w:rPr>
          <w:sz w:val="28"/>
          <w:szCs w:val="28"/>
        </w:rPr>
      </w:pPr>
    </w:p>
    <w:p w14:paraId="238C387A" w14:textId="5AD13774" w:rsidR="00E821FA" w:rsidRPr="00D95993" w:rsidRDefault="00E821FA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Bei der Teil – Qualifizierung</w:t>
      </w:r>
      <w:r w:rsidR="00B21E7E" w:rsidRPr="00D95993">
        <w:rPr>
          <w:sz w:val="28"/>
          <w:szCs w:val="28"/>
        </w:rPr>
        <w:br/>
        <w:t>b</w:t>
      </w:r>
      <w:r w:rsidRPr="00D95993">
        <w:rPr>
          <w:sz w:val="28"/>
          <w:szCs w:val="28"/>
        </w:rPr>
        <w:t xml:space="preserve">ekommen Jugendliche mit Behinderungen </w:t>
      </w:r>
      <w:r w:rsidR="00B21E7E" w:rsidRPr="00D95993">
        <w:rPr>
          <w:sz w:val="28"/>
          <w:szCs w:val="28"/>
        </w:rPr>
        <w:br/>
      </w:r>
      <w:r w:rsidR="008866C1" w:rsidRPr="00D95993">
        <w:rPr>
          <w:sz w:val="28"/>
          <w:szCs w:val="28"/>
        </w:rPr>
        <w:t>e</w:t>
      </w:r>
      <w:r w:rsidRPr="00D95993">
        <w:rPr>
          <w:sz w:val="28"/>
          <w:szCs w:val="28"/>
        </w:rPr>
        <w:t>in eigenes Zeugnis.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Sie können auch eine eigene Prüfung machen. </w:t>
      </w:r>
    </w:p>
    <w:p w14:paraId="5276DC82" w14:textId="41D52B42" w:rsidR="008866C1" w:rsidRPr="00D95993" w:rsidRDefault="008866C1" w:rsidP="00D95993">
      <w:pPr>
        <w:rPr>
          <w:sz w:val="28"/>
          <w:szCs w:val="28"/>
        </w:rPr>
      </w:pPr>
    </w:p>
    <w:p w14:paraId="5273BF2A" w14:textId="7B5E1030" w:rsidR="00E33831" w:rsidRPr="00B27D92" w:rsidRDefault="008866C1" w:rsidP="00D95993">
      <w:pPr>
        <w:rPr>
          <w:sz w:val="26"/>
          <w:szCs w:val="28"/>
        </w:rPr>
      </w:pPr>
      <w:r w:rsidRPr="00D95993">
        <w:rPr>
          <w:sz w:val="28"/>
          <w:szCs w:val="28"/>
        </w:rPr>
        <w:t>Bei der Teil – Qualifizierung</w:t>
      </w:r>
      <w:r w:rsidR="00B21E7E" w:rsidRPr="00D95993">
        <w:rPr>
          <w:sz w:val="28"/>
          <w:szCs w:val="28"/>
        </w:rPr>
        <w:br/>
        <w:t>s</w:t>
      </w:r>
      <w:r w:rsidRPr="00D95993">
        <w:rPr>
          <w:sz w:val="28"/>
          <w:szCs w:val="28"/>
        </w:rPr>
        <w:t>ind manche Inhalte in der Berufs – Schule freiwillig.</w:t>
      </w:r>
      <w:r w:rsidR="00B21E7E" w:rsidRPr="00D95993">
        <w:rPr>
          <w:sz w:val="28"/>
          <w:szCs w:val="28"/>
        </w:rPr>
        <w:br/>
      </w:r>
      <w:r w:rsidRPr="00D95993">
        <w:rPr>
          <w:sz w:val="26"/>
          <w:szCs w:val="28"/>
        </w:rPr>
        <w:t>Es gibt aber auch Inhalte,</w:t>
      </w:r>
      <w:r w:rsidR="00B21E7E" w:rsidRPr="00D95993">
        <w:rPr>
          <w:sz w:val="26"/>
          <w:szCs w:val="28"/>
        </w:rPr>
        <w:br/>
      </w:r>
      <w:r w:rsidRPr="00D95993">
        <w:rPr>
          <w:sz w:val="26"/>
          <w:szCs w:val="28"/>
        </w:rPr>
        <w:t xml:space="preserve">die für Jugendliche mit Behinderungen verpflichtend sind. </w:t>
      </w:r>
      <w:r w:rsidR="00B27D92">
        <w:rPr>
          <w:sz w:val="26"/>
          <w:szCs w:val="28"/>
        </w:rPr>
        <w:br/>
      </w:r>
      <w:r w:rsidR="00B27D92">
        <w:rPr>
          <w:sz w:val="26"/>
          <w:szCs w:val="28"/>
        </w:rPr>
        <w:br/>
      </w:r>
      <w:r w:rsidR="00E33831" w:rsidRPr="00D95993">
        <w:rPr>
          <w:sz w:val="28"/>
          <w:szCs w:val="28"/>
        </w:rPr>
        <w:t xml:space="preserve">Die Teil – Qualifizierung 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>ist sehr individuell.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>Das Ziel ist es,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 xml:space="preserve">dass Jugendliche mit Behinderungen nicht überfordert sind. 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 xml:space="preserve">Jugendliche mit Behinderungen </w:t>
      </w:r>
      <w:r w:rsidR="00B21E7E" w:rsidRPr="00D95993">
        <w:rPr>
          <w:sz w:val="28"/>
          <w:szCs w:val="28"/>
        </w:rPr>
        <w:br/>
      </w:r>
      <w:r w:rsidR="00E33831" w:rsidRPr="00D95993">
        <w:rPr>
          <w:sz w:val="28"/>
          <w:szCs w:val="28"/>
        </w:rPr>
        <w:t>werden bei der Teil – Qualifizierung in ihren Fähigkeiten gefördert.</w:t>
      </w:r>
    </w:p>
    <w:p w14:paraId="40060D4F" w14:textId="35B0F68A" w:rsidR="0016658F" w:rsidRPr="00D95993" w:rsidRDefault="0016658F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lastRenderedPageBreak/>
        <w:t>Die Dauer der Teil – Qualifizierung</w:t>
      </w:r>
      <w:r w:rsidR="00B21E7E" w:rsidRPr="00D95993">
        <w:rPr>
          <w:sz w:val="28"/>
          <w:szCs w:val="28"/>
        </w:rPr>
        <w:br/>
      </w:r>
      <w:r w:rsidRPr="00D95993">
        <w:rPr>
          <w:sz w:val="28"/>
          <w:szCs w:val="28"/>
        </w:rPr>
        <w:t xml:space="preserve">ist an die Dauer der Lehr – Zeit angepasst. </w:t>
      </w:r>
    </w:p>
    <w:p w14:paraId="3BD51A82" w14:textId="325E593D" w:rsidR="0016658F" w:rsidRPr="00D95993" w:rsidRDefault="0016658F" w:rsidP="00D95993">
      <w:pPr>
        <w:rPr>
          <w:sz w:val="28"/>
          <w:szCs w:val="28"/>
        </w:rPr>
      </w:pPr>
    </w:p>
    <w:p w14:paraId="66746105" w14:textId="0225731E" w:rsidR="00F20AE5" w:rsidRPr="00D95993" w:rsidRDefault="00B21E7E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Der Unterricht an der Berufs – Schule</w:t>
      </w:r>
      <w:r w:rsidRPr="00D95993">
        <w:rPr>
          <w:sz w:val="28"/>
          <w:szCs w:val="28"/>
        </w:rPr>
        <w:br/>
        <w:t>ist nicht das ganze J</w:t>
      </w:r>
      <w:r w:rsidR="00F20AE5" w:rsidRPr="00D95993">
        <w:rPr>
          <w:sz w:val="28"/>
          <w:szCs w:val="28"/>
        </w:rPr>
        <w:t>ahr.</w:t>
      </w:r>
      <w:r w:rsidR="00F20AE5" w:rsidRPr="00D95993">
        <w:rPr>
          <w:sz w:val="28"/>
          <w:szCs w:val="28"/>
        </w:rPr>
        <w:br/>
        <w:t>Die Jugendlichen sind die meiste Zeit</w:t>
      </w:r>
      <w:r w:rsidR="00F20AE5" w:rsidRPr="00D95993">
        <w:rPr>
          <w:sz w:val="28"/>
          <w:szCs w:val="28"/>
        </w:rPr>
        <w:br/>
        <w:t>im Lehr – Betrieb.</w:t>
      </w:r>
      <w:r w:rsidR="00F20AE5" w:rsidRPr="00D95993">
        <w:rPr>
          <w:sz w:val="28"/>
          <w:szCs w:val="28"/>
        </w:rPr>
        <w:br/>
        <w:t>Die Berufs – Schule ist deswegen</w:t>
      </w:r>
      <w:r w:rsidR="00F20AE5" w:rsidRPr="00D95993">
        <w:rPr>
          <w:sz w:val="28"/>
          <w:szCs w:val="28"/>
        </w:rPr>
        <w:br/>
        <w:t>in Lehr – Gängen aufgebaut.</w:t>
      </w:r>
      <w:r w:rsidR="00F20AE5" w:rsidRPr="00D95993">
        <w:rPr>
          <w:sz w:val="28"/>
          <w:szCs w:val="28"/>
        </w:rPr>
        <w:br/>
        <w:t>Die Lehr – Gänge finden dann</w:t>
      </w:r>
      <w:r w:rsidR="00F20AE5" w:rsidRPr="00D95993">
        <w:rPr>
          <w:sz w:val="28"/>
          <w:szCs w:val="28"/>
        </w:rPr>
        <w:br/>
        <w:t xml:space="preserve">wochen - weise oder monate - weise statt. </w:t>
      </w:r>
      <w:r w:rsidR="005E1A4E" w:rsidRPr="00D95993">
        <w:rPr>
          <w:sz w:val="28"/>
          <w:szCs w:val="28"/>
        </w:rPr>
        <w:br/>
      </w:r>
      <w:r w:rsidR="00F20AE5" w:rsidRPr="00D95993">
        <w:rPr>
          <w:sz w:val="28"/>
          <w:szCs w:val="28"/>
        </w:rPr>
        <w:t xml:space="preserve">Die Jugendlichen sind also nicht </w:t>
      </w:r>
      <w:r w:rsidR="00F20AE5" w:rsidRPr="00D95993">
        <w:rPr>
          <w:sz w:val="28"/>
          <w:szCs w:val="28"/>
        </w:rPr>
        <w:br/>
        <w:t>das ganze Jahr an der Berufs – Schule.</w:t>
      </w:r>
      <w:r w:rsidR="00F20AE5" w:rsidRPr="00D95993">
        <w:rPr>
          <w:sz w:val="28"/>
          <w:szCs w:val="28"/>
        </w:rPr>
        <w:br/>
        <w:t>Wenn die Jugendlichen in der Schule sind</w:t>
      </w:r>
      <w:r w:rsidR="00F20AE5" w:rsidRPr="00D95993">
        <w:rPr>
          <w:sz w:val="28"/>
          <w:szCs w:val="28"/>
        </w:rPr>
        <w:br/>
        <w:t xml:space="preserve">werden Probleme auch mit den Jugendlichen besprochen. </w:t>
      </w:r>
    </w:p>
    <w:p w14:paraId="65B03195" w14:textId="77777777" w:rsidR="0016658F" w:rsidRPr="00D95993" w:rsidRDefault="0016658F" w:rsidP="00D95993">
      <w:pPr>
        <w:rPr>
          <w:sz w:val="28"/>
          <w:szCs w:val="28"/>
        </w:rPr>
      </w:pPr>
    </w:p>
    <w:p w14:paraId="3B6AA22A" w14:textId="15C236CB" w:rsidR="00952BE4" w:rsidRPr="00733029" w:rsidRDefault="00952BE4" w:rsidP="00D95993">
      <w:pPr>
        <w:rPr>
          <w:sz w:val="26"/>
          <w:szCs w:val="28"/>
        </w:rPr>
      </w:pPr>
      <w:r w:rsidRPr="00D95993">
        <w:rPr>
          <w:sz w:val="28"/>
          <w:szCs w:val="28"/>
        </w:rPr>
        <w:t xml:space="preserve">Durch die Lehr -  Gänge ist auch </w:t>
      </w:r>
      <w:r w:rsidRPr="00D95993">
        <w:rPr>
          <w:sz w:val="28"/>
          <w:szCs w:val="28"/>
        </w:rPr>
        <w:br/>
        <w:t>ein Wieder – Einstieg möglich.</w:t>
      </w:r>
      <w:r w:rsidRPr="00D95993">
        <w:rPr>
          <w:sz w:val="28"/>
          <w:szCs w:val="28"/>
        </w:rPr>
        <w:br/>
        <w:t>Zum Beispiel,</w:t>
      </w:r>
      <w:r w:rsidRPr="00D95993">
        <w:rPr>
          <w:sz w:val="28"/>
          <w:szCs w:val="28"/>
        </w:rPr>
        <w:br/>
        <w:t>wenn man länger krank war.</w:t>
      </w:r>
      <w:r w:rsidRPr="00D95993">
        <w:rPr>
          <w:sz w:val="28"/>
          <w:szCs w:val="28"/>
        </w:rPr>
        <w:br/>
        <w:t>Die Jugendlichen müssen dann nicht</w:t>
      </w:r>
      <w:r w:rsidRPr="00D95993">
        <w:rPr>
          <w:sz w:val="28"/>
          <w:szCs w:val="28"/>
        </w:rPr>
        <w:br/>
        <w:t>das ganze Schul – Jahr wiederholen.</w:t>
      </w:r>
      <w:r w:rsidRPr="00D95993">
        <w:rPr>
          <w:sz w:val="28"/>
          <w:szCs w:val="28"/>
        </w:rPr>
        <w:br/>
        <w:t xml:space="preserve">Sie können einfach einen anderen </w:t>
      </w:r>
      <w:r w:rsidRPr="00D95993">
        <w:rPr>
          <w:sz w:val="28"/>
          <w:szCs w:val="28"/>
        </w:rPr>
        <w:br/>
        <w:t>Lehr – Gang besuchen.</w:t>
      </w:r>
      <w:r w:rsidRPr="00733029">
        <w:rPr>
          <w:sz w:val="26"/>
          <w:szCs w:val="28"/>
        </w:rPr>
        <w:t xml:space="preserve"> </w:t>
      </w:r>
    </w:p>
    <w:p w14:paraId="6E8E497B" w14:textId="7AFBA405" w:rsidR="005E1A4E" w:rsidRDefault="00952BE4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Es ist auch möglich,</w:t>
      </w:r>
      <w:r w:rsidRPr="00D95993">
        <w:rPr>
          <w:sz w:val="28"/>
          <w:szCs w:val="28"/>
        </w:rPr>
        <w:br/>
        <w:t>dass die Lehr – Zeit verlängert wird.</w:t>
      </w:r>
      <w:r w:rsidRPr="00D95993">
        <w:rPr>
          <w:sz w:val="28"/>
          <w:szCs w:val="28"/>
        </w:rPr>
        <w:br/>
        <w:t>Das ist auch gut,</w:t>
      </w:r>
      <w:r w:rsidRPr="00D95993">
        <w:rPr>
          <w:sz w:val="28"/>
          <w:szCs w:val="28"/>
        </w:rPr>
        <w:br/>
        <w:t>wenn man zum B</w:t>
      </w:r>
      <w:r w:rsidR="005E1A4E" w:rsidRPr="00D95993">
        <w:rPr>
          <w:sz w:val="28"/>
          <w:szCs w:val="28"/>
        </w:rPr>
        <w:t>eispiel länger krank ist.</w:t>
      </w:r>
      <w:r w:rsidR="005E1A4E" w:rsidRPr="00D95993">
        <w:rPr>
          <w:sz w:val="28"/>
          <w:szCs w:val="28"/>
        </w:rPr>
        <w:br/>
        <w:t>Ob die Lehr – Zeit verlängert werden kann</w:t>
      </w:r>
      <w:r w:rsidR="00586A27">
        <w:rPr>
          <w:sz w:val="28"/>
          <w:szCs w:val="28"/>
        </w:rPr>
        <w:t>,</w:t>
      </w:r>
      <w:r w:rsidR="005E1A4E" w:rsidRPr="00D95993">
        <w:rPr>
          <w:sz w:val="28"/>
          <w:szCs w:val="28"/>
        </w:rPr>
        <w:br/>
        <w:t>entscheidet die Wirtschafts – Kammer.</w:t>
      </w:r>
      <w:r w:rsidR="005E1A4E" w:rsidRPr="00D95993">
        <w:rPr>
          <w:sz w:val="28"/>
          <w:szCs w:val="28"/>
        </w:rPr>
        <w:br/>
        <w:t>Die Wirtschafts – Kammer redet davor aber</w:t>
      </w:r>
      <w:r w:rsidR="005E1A4E" w:rsidRPr="00D95993">
        <w:rPr>
          <w:sz w:val="28"/>
          <w:szCs w:val="28"/>
        </w:rPr>
        <w:br/>
        <w:t>mit den Eltern von den Jugendlichen mit Behinderung,</w:t>
      </w:r>
      <w:r w:rsidR="005E1A4E" w:rsidRPr="00D95993">
        <w:rPr>
          <w:sz w:val="28"/>
          <w:szCs w:val="28"/>
        </w:rPr>
        <w:br/>
        <w:t xml:space="preserve">mit der Arbeits – Assistenz und mit Fach – Leuten. </w:t>
      </w:r>
      <w:r w:rsidR="005E1A4E" w:rsidRPr="00D95993">
        <w:rPr>
          <w:sz w:val="28"/>
          <w:szCs w:val="28"/>
        </w:rPr>
        <w:br/>
      </w:r>
    </w:p>
    <w:p w14:paraId="4FEEC0D5" w14:textId="05EFC873" w:rsidR="008866C1" w:rsidRDefault="008866C1" w:rsidP="00DF3794">
      <w:pPr>
        <w:rPr>
          <w:sz w:val="28"/>
          <w:szCs w:val="28"/>
        </w:rPr>
      </w:pPr>
    </w:p>
    <w:p w14:paraId="2828283E" w14:textId="14135BCF" w:rsidR="009A50AD" w:rsidRPr="00D95993" w:rsidRDefault="00951781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lastRenderedPageBreak/>
        <w:t>Es gibt eine eigene Gruppe</w:t>
      </w:r>
      <w:r w:rsidRPr="00D95993">
        <w:rPr>
          <w:sz w:val="28"/>
          <w:szCs w:val="28"/>
        </w:rPr>
        <w:br/>
      </w:r>
      <w:r w:rsidR="009A50AD" w:rsidRPr="00D95993">
        <w:rPr>
          <w:sz w:val="28"/>
          <w:szCs w:val="28"/>
        </w:rPr>
        <w:t>die sich regelmäßig trifft</w:t>
      </w:r>
      <w:r w:rsidR="009A50AD" w:rsidRPr="00D95993">
        <w:rPr>
          <w:sz w:val="28"/>
          <w:szCs w:val="28"/>
        </w:rPr>
        <w:br/>
        <w:t>und die über Probleme reden,</w:t>
      </w:r>
      <w:r w:rsidR="009A50AD" w:rsidRPr="00D95993">
        <w:rPr>
          <w:sz w:val="28"/>
          <w:szCs w:val="28"/>
        </w:rPr>
        <w:br/>
        <w:t xml:space="preserve">die Jugendliche mit Behinderungen </w:t>
      </w:r>
      <w:r w:rsidR="009A50AD" w:rsidRPr="00D95993">
        <w:rPr>
          <w:sz w:val="28"/>
          <w:szCs w:val="28"/>
        </w:rPr>
        <w:br/>
        <w:t>in der Berufs – Schule haben.</w:t>
      </w:r>
      <w:r w:rsidRPr="00D95993">
        <w:rPr>
          <w:sz w:val="28"/>
          <w:szCs w:val="28"/>
        </w:rPr>
        <w:t xml:space="preserve"> </w:t>
      </w:r>
      <w:r w:rsidR="009A50AD" w:rsidRPr="00D95993">
        <w:rPr>
          <w:sz w:val="28"/>
          <w:szCs w:val="28"/>
        </w:rPr>
        <w:br/>
        <w:t>In dieser Gruppe sind</w:t>
      </w:r>
      <w:r w:rsidR="009A50AD" w:rsidRPr="00D95993">
        <w:rPr>
          <w:sz w:val="28"/>
          <w:szCs w:val="28"/>
        </w:rPr>
        <w:br/>
        <w:t>Personen von der Wirtschafts – Kammer,</w:t>
      </w:r>
      <w:r w:rsidR="009A50AD" w:rsidRPr="00D95993">
        <w:rPr>
          <w:sz w:val="28"/>
          <w:szCs w:val="28"/>
        </w:rPr>
        <w:br/>
        <w:t>Personen von der Arbeiter – Kammer,</w:t>
      </w:r>
      <w:r w:rsidR="009A50AD" w:rsidRPr="00D95993">
        <w:rPr>
          <w:sz w:val="28"/>
          <w:szCs w:val="28"/>
        </w:rPr>
        <w:br/>
        <w:t>Personen vom pädagogischen Dienst</w:t>
      </w:r>
      <w:r w:rsidR="009A50AD" w:rsidRPr="00D95993">
        <w:rPr>
          <w:sz w:val="28"/>
          <w:szCs w:val="28"/>
        </w:rPr>
        <w:br/>
        <w:t>und Regional- Betreuer oder Regional- Betreuerinnen.</w:t>
      </w:r>
    </w:p>
    <w:p w14:paraId="45B5CC2C" w14:textId="2C331626" w:rsidR="009A50AD" w:rsidRPr="00D95993" w:rsidRDefault="009A50AD" w:rsidP="00D95993">
      <w:pPr>
        <w:rPr>
          <w:sz w:val="28"/>
          <w:szCs w:val="28"/>
        </w:rPr>
      </w:pPr>
    </w:p>
    <w:p w14:paraId="5989A854" w14:textId="357AF412" w:rsidR="00026D53" w:rsidRPr="00D95993" w:rsidRDefault="009A50AD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Neben dieser Gruppe</w:t>
      </w:r>
      <w:r w:rsidRPr="00D95993">
        <w:rPr>
          <w:sz w:val="28"/>
          <w:szCs w:val="28"/>
        </w:rPr>
        <w:br/>
        <w:t xml:space="preserve">treffen sich auch </w:t>
      </w:r>
      <w:r w:rsidR="00026D53" w:rsidRPr="00D95993">
        <w:rPr>
          <w:sz w:val="28"/>
          <w:szCs w:val="28"/>
        </w:rPr>
        <w:t>noch</w:t>
      </w:r>
      <w:r w:rsidR="00026D53" w:rsidRPr="00D95993">
        <w:rPr>
          <w:sz w:val="28"/>
          <w:szCs w:val="28"/>
        </w:rPr>
        <w:br/>
        <w:t xml:space="preserve">die Betreuer und Betreuerinnen </w:t>
      </w:r>
      <w:r w:rsidR="00B27D92">
        <w:rPr>
          <w:sz w:val="28"/>
          <w:szCs w:val="28"/>
        </w:rPr>
        <w:br/>
      </w:r>
      <w:r w:rsidR="00026D53" w:rsidRPr="00D95993">
        <w:rPr>
          <w:sz w:val="28"/>
          <w:szCs w:val="28"/>
        </w:rPr>
        <w:t>von den Jugendlichen mit Behinderungen</w:t>
      </w:r>
      <w:r w:rsidR="00026D53" w:rsidRPr="00D95993">
        <w:rPr>
          <w:sz w:val="28"/>
          <w:szCs w:val="28"/>
        </w:rPr>
        <w:br/>
        <w:t xml:space="preserve">mit zuständigen Personen von der Berufs – Schule. </w:t>
      </w:r>
    </w:p>
    <w:p w14:paraId="21C82C51" w14:textId="77777777" w:rsidR="00FF4C85" w:rsidRPr="00DF3794" w:rsidRDefault="00FF4C85" w:rsidP="00DF3794">
      <w:pPr>
        <w:rPr>
          <w:sz w:val="28"/>
          <w:szCs w:val="28"/>
        </w:rPr>
      </w:pPr>
    </w:p>
    <w:p w14:paraId="6E033B3B" w14:textId="260FB3AC" w:rsidR="005E1A4E" w:rsidRPr="00D95993" w:rsidRDefault="005E1A4E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Neben der verlängerten Lehre</w:t>
      </w:r>
      <w:r w:rsidRPr="00D95993">
        <w:rPr>
          <w:sz w:val="28"/>
          <w:szCs w:val="28"/>
        </w:rPr>
        <w:br/>
        <w:t xml:space="preserve">und der Teil – Qualifizierung gibt es </w:t>
      </w:r>
      <w:r w:rsidRPr="00D95993">
        <w:rPr>
          <w:sz w:val="28"/>
          <w:szCs w:val="28"/>
        </w:rPr>
        <w:br/>
        <w:t>auch noch die Schul – Assistenz in den Berufs – Schulen.</w:t>
      </w:r>
      <w:r w:rsidRPr="00D95993">
        <w:rPr>
          <w:sz w:val="28"/>
          <w:szCs w:val="28"/>
        </w:rPr>
        <w:br/>
        <w:t>Die Schul – Assistenz ist dafür da,</w:t>
      </w:r>
      <w:r w:rsidRPr="00D95993">
        <w:rPr>
          <w:sz w:val="28"/>
          <w:szCs w:val="28"/>
        </w:rPr>
        <w:br/>
        <w:t xml:space="preserve">dass immer ganz individuell auf </w:t>
      </w:r>
      <w:r w:rsidRPr="00D95993">
        <w:rPr>
          <w:sz w:val="28"/>
          <w:szCs w:val="28"/>
        </w:rPr>
        <w:br/>
        <w:t>die Jugendlichen mit Behinder</w:t>
      </w:r>
      <w:r w:rsidR="00B42762" w:rsidRPr="00D95993">
        <w:rPr>
          <w:sz w:val="28"/>
          <w:szCs w:val="28"/>
        </w:rPr>
        <w:t>ungen</w:t>
      </w:r>
      <w:r w:rsidR="00B42762" w:rsidRPr="00733029">
        <w:rPr>
          <w:sz w:val="26"/>
          <w:szCs w:val="28"/>
        </w:rPr>
        <w:t xml:space="preserve"> </w:t>
      </w:r>
      <w:r w:rsidR="00B42762" w:rsidRPr="00733029">
        <w:rPr>
          <w:sz w:val="26"/>
          <w:szCs w:val="28"/>
        </w:rPr>
        <w:br/>
      </w:r>
      <w:r w:rsidR="00B42762" w:rsidRPr="00D95993">
        <w:rPr>
          <w:sz w:val="28"/>
          <w:szCs w:val="28"/>
        </w:rPr>
        <w:t>eingegangen werden kann.</w:t>
      </w:r>
      <w:r w:rsidR="00B42762" w:rsidRPr="00D95993">
        <w:rPr>
          <w:sz w:val="28"/>
          <w:szCs w:val="28"/>
        </w:rPr>
        <w:br/>
        <w:t>Die Zuständigkeit für die Schul – Assistenz</w:t>
      </w:r>
      <w:r w:rsidR="00B42762" w:rsidRPr="00D95993">
        <w:rPr>
          <w:sz w:val="28"/>
          <w:szCs w:val="28"/>
        </w:rPr>
        <w:br/>
        <w:t>liegt bei dem Schul – Erhalter.</w:t>
      </w:r>
      <w:r w:rsidR="00B42762" w:rsidRPr="00D95993">
        <w:rPr>
          <w:sz w:val="28"/>
          <w:szCs w:val="28"/>
        </w:rPr>
        <w:br/>
        <w:t>Die Bildungs – Direktion</w:t>
      </w:r>
      <w:r w:rsidR="00B42762" w:rsidRPr="00D95993">
        <w:rPr>
          <w:sz w:val="28"/>
          <w:szCs w:val="28"/>
        </w:rPr>
        <w:br/>
        <w:t>kann zum Beispiel nicht sagen,</w:t>
      </w:r>
      <w:r w:rsidR="00B42762" w:rsidRPr="00D95993">
        <w:rPr>
          <w:sz w:val="28"/>
          <w:szCs w:val="28"/>
        </w:rPr>
        <w:br/>
        <w:t>welche Ausbildung die Schul – Assistenz braucht.</w:t>
      </w:r>
      <w:r w:rsidR="00B42762" w:rsidRPr="00D95993">
        <w:rPr>
          <w:sz w:val="28"/>
          <w:szCs w:val="28"/>
        </w:rPr>
        <w:br/>
      </w:r>
    </w:p>
    <w:p w14:paraId="59936053" w14:textId="7D4611B3" w:rsidR="005E1A4E" w:rsidRPr="00D95993" w:rsidRDefault="005E1A4E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Es wird auch geschaut,</w:t>
      </w:r>
      <w:r w:rsidRPr="00D95993">
        <w:rPr>
          <w:sz w:val="28"/>
          <w:szCs w:val="28"/>
        </w:rPr>
        <w:br/>
        <w:t>dass die Berufs – Schulen baul</w:t>
      </w:r>
      <w:r w:rsidR="00BC5CBF" w:rsidRPr="00D95993">
        <w:rPr>
          <w:sz w:val="28"/>
          <w:szCs w:val="28"/>
        </w:rPr>
        <w:t xml:space="preserve">ich </w:t>
      </w:r>
      <w:r w:rsidR="00BC5CBF" w:rsidRPr="00D95993">
        <w:rPr>
          <w:sz w:val="28"/>
          <w:szCs w:val="28"/>
        </w:rPr>
        <w:br/>
        <w:t>barrierefrei sind.</w:t>
      </w:r>
      <w:r w:rsidR="00BC5CBF" w:rsidRPr="00D95993">
        <w:rPr>
          <w:sz w:val="28"/>
          <w:szCs w:val="28"/>
        </w:rPr>
        <w:br/>
        <w:t xml:space="preserve">Das dauert aber noch. </w:t>
      </w:r>
    </w:p>
    <w:p w14:paraId="7D3243D5" w14:textId="77777777" w:rsidR="00DF3794" w:rsidRPr="00592E60" w:rsidRDefault="00DF3794" w:rsidP="00DF3794">
      <w:pPr>
        <w:rPr>
          <w:sz w:val="28"/>
          <w:szCs w:val="28"/>
        </w:rPr>
      </w:pPr>
    </w:p>
    <w:p w14:paraId="6DBA5561" w14:textId="2FC5B61C" w:rsidR="00CE47AD" w:rsidRDefault="0008686C" w:rsidP="00F972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C011F9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  <w:r w:rsidR="00C011F9">
        <w:rPr>
          <w:b/>
          <w:sz w:val="28"/>
          <w:szCs w:val="28"/>
        </w:rPr>
        <w:br/>
      </w:r>
      <w:r w:rsidR="00CE47AD">
        <w:rPr>
          <w:b/>
          <w:sz w:val="28"/>
          <w:szCs w:val="28"/>
        </w:rPr>
        <w:t>Es wird eine Pause gemacht.</w:t>
      </w:r>
    </w:p>
    <w:p w14:paraId="7A3A1E3B" w14:textId="77777777" w:rsidR="00251BD0" w:rsidRDefault="00251BD0" w:rsidP="00F9726B">
      <w:pPr>
        <w:rPr>
          <w:b/>
          <w:sz w:val="28"/>
          <w:szCs w:val="28"/>
        </w:rPr>
      </w:pPr>
    </w:p>
    <w:p w14:paraId="3199FF91" w14:textId="5BCB2119" w:rsidR="00F9726B" w:rsidRDefault="00C274EE" w:rsidP="00C274EE">
      <w:pPr>
        <w:pStyle w:val="berschrift2"/>
      </w:pPr>
      <w:r>
        <w:t>Abteilung</w:t>
      </w:r>
      <w:r w:rsidR="00DC478A">
        <w:t>:</w:t>
      </w:r>
      <w:r w:rsidR="003A7662">
        <w:t xml:space="preserve"> Kultu</w:t>
      </w:r>
      <w:r w:rsidR="00B42762">
        <w:t>r</w:t>
      </w:r>
      <w:r w:rsidR="00B42762">
        <w:br/>
        <w:t xml:space="preserve">Melanie Wiener </w:t>
      </w:r>
    </w:p>
    <w:p w14:paraId="063F3668" w14:textId="77777777" w:rsidR="003265F9" w:rsidRPr="00E755F3" w:rsidRDefault="00C329F6" w:rsidP="003265F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265F9" w:rsidRPr="00E755F3">
        <w:rPr>
          <w:sz w:val="28"/>
          <w:szCs w:val="28"/>
        </w:rPr>
        <w:t>Es wird über 3 Maßnahmen gesprochen.</w:t>
      </w:r>
    </w:p>
    <w:p w14:paraId="69010A52" w14:textId="118D5A79" w:rsidR="00D82CE8" w:rsidRDefault="003265F9" w:rsidP="003265F9">
      <w:pPr>
        <w:rPr>
          <w:rStyle w:val="berschrift2Zchn"/>
        </w:rPr>
      </w:pPr>
      <w:r w:rsidRPr="003265F9">
        <w:rPr>
          <w:sz w:val="28"/>
          <w:szCs w:val="28"/>
        </w:rPr>
        <w:t>Maßnahme</w:t>
      </w:r>
      <w:r>
        <w:rPr>
          <w:sz w:val="28"/>
          <w:szCs w:val="28"/>
        </w:rPr>
        <w:t>:</w:t>
      </w:r>
      <w:r>
        <w:br/>
      </w:r>
      <w:r w:rsidRPr="003265F9">
        <w:rPr>
          <w:rStyle w:val="berschrift2Zchn"/>
        </w:rPr>
        <w:t>Sensibili</w:t>
      </w:r>
      <w:r>
        <w:rPr>
          <w:rStyle w:val="berschrift2Zchn"/>
        </w:rPr>
        <w:t>sierung und Bewusstseinsbildung</w:t>
      </w:r>
      <w:r>
        <w:rPr>
          <w:rStyle w:val="berschrift2Zchn"/>
        </w:rPr>
        <w:br/>
      </w:r>
      <w:r w:rsidRPr="003265F9">
        <w:rPr>
          <w:rStyle w:val="berschrift2Zchn"/>
        </w:rPr>
        <w:t>der Einrichtungen der</w:t>
      </w:r>
      <w:r>
        <w:rPr>
          <w:rStyle w:val="berschrift2Zchn"/>
        </w:rPr>
        <w:t xml:space="preserve"> </w:t>
      </w:r>
      <w:r w:rsidRPr="003265F9">
        <w:rPr>
          <w:rStyle w:val="berschrift2Zchn"/>
        </w:rPr>
        <w:t>Erwachsenenbildung für Fragen der</w:t>
      </w:r>
      <w:r>
        <w:rPr>
          <w:rStyle w:val="berschrift2Zchn"/>
        </w:rPr>
        <w:br/>
      </w:r>
      <w:r w:rsidRPr="003265F9">
        <w:rPr>
          <w:rStyle w:val="berschrift2Zchn"/>
        </w:rPr>
        <w:t>Barrierefreiheit. Berücksichtigung der</w:t>
      </w:r>
      <w:r>
        <w:rPr>
          <w:rStyle w:val="berschrift2Zchn"/>
        </w:rPr>
        <w:t xml:space="preserve"> Barrierefreiheit bei</w:t>
      </w:r>
      <w:r>
        <w:rPr>
          <w:rStyle w:val="berschrift2Zchn"/>
        </w:rPr>
        <w:br/>
      </w:r>
      <w:r w:rsidRPr="003265F9">
        <w:rPr>
          <w:rStyle w:val="berschrift2Zchn"/>
        </w:rPr>
        <w:t>Fördermaßnahmen im</w:t>
      </w:r>
      <w:r>
        <w:rPr>
          <w:rStyle w:val="berschrift2Zchn"/>
        </w:rPr>
        <w:t xml:space="preserve"> </w:t>
      </w:r>
      <w:r w:rsidRPr="003265F9">
        <w:rPr>
          <w:rStyle w:val="berschrift2Zchn"/>
        </w:rPr>
        <w:t>Rahmen des Tiroler Kulturfördergesetzes</w:t>
      </w:r>
    </w:p>
    <w:p w14:paraId="2A3DFAE2" w14:textId="26CE7B68" w:rsidR="003265F9" w:rsidRDefault="003265F9" w:rsidP="003265F9">
      <w:pPr>
        <w:rPr>
          <w:rStyle w:val="berschrift2Zchn"/>
        </w:rPr>
      </w:pPr>
    </w:p>
    <w:p w14:paraId="7937E773" w14:textId="707FA80E" w:rsidR="003265F9" w:rsidRPr="003265F9" w:rsidRDefault="003265F9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Das heißt:</w:t>
      </w:r>
      <w:r w:rsidRPr="00D95993">
        <w:rPr>
          <w:sz w:val="28"/>
          <w:szCs w:val="28"/>
        </w:rPr>
        <w:br/>
      </w:r>
      <w:r w:rsidRPr="003265F9">
        <w:rPr>
          <w:sz w:val="28"/>
          <w:szCs w:val="28"/>
        </w:rPr>
        <w:t>Die Anbieter von Erwachsenen</w:t>
      </w:r>
      <w:r>
        <w:rPr>
          <w:sz w:val="28"/>
          <w:szCs w:val="28"/>
        </w:rPr>
        <w:t xml:space="preserve"> - B</w:t>
      </w:r>
      <w:r w:rsidRPr="003265F9">
        <w:rPr>
          <w:sz w:val="28"/>
          <w:szCs w:val="28"/>
        </w:rPr>
        <w:t xml:space="preserve">ildung sollen </w:t>
      </w:r>
      <w:r w:rsidRPr="003265F9">
        <w:rPr>
          <w:sz w:val="28"/>
          <w:szCs w:val="28"/>
        </w:rPr>
        <w:br/>
        <w:t>zum Thema Barriere</w:t>
      </w:r>
      <w:r>
        <w:rPr>
          <w:sz w:val="28"/>
          <w:szCs w:val="28"/>
        </w:rPr>
        <w:t xml:space="preserve"> - F</w:t>
      </w:r>
      <w:r w:rsidRPr="003265F9">
        <w:rPr>
          <w:sz w:val="28"/>
          <w:szCs w:val="28"/>
        </w:rPr>
        <w:t xml:space="preserve">reiheit sensibilisiert werden. </w:t>
      </w:r>
    </w:p>
    <w:p w14:paraId="5A610D50" w14:textId="6C5F1BF8" w:rsidR="003265F9" w:rsidRDefault="003265F9" w:rsidP="003265F9">
      <w:pPr>
        <w:rPr>
          <w:rStyle w:val="berschrift2Zchn"/>
        </w:rPr>
      </w:pPr>
    </w:p>
    <w:p w14:paraId="2809AA7E" w14:textId="40CB3F5D" w:rsidR="003265F9" w:rsidRPr="003265F9" w:rsidRDefault="003265F9" w:rsidP="003265F9">
      <w:pPr>
        <w:rPr>
          <w:rStyle w:val="berschrift2Zchn"/>
          <w:rFonts w:ascii="Akagi Pro Book" w:eastAsiaTheme="minorHAnsi" w:hAnsi="Akagi Pro Book" w:cstheme="minorBidi"/>
          <w:color w:val="auto"/>
          <w:szCs w:val="28"/>
        </w:rPr>
      </w:pPr>
      <w:r w:rsidRPr="003265F9">
        <w:rPr>
          <w:sz w:val="28"/>
          <w:szCs w:val="28"/>
        </w:rPr>
        <w:t xml:space="preserve">Maßnahme: </w:t>
      </w:r>
      <w:r>
        <w:rPr>
          <w:sz w:val="28"/>
          <w:szCs w:val="28"/>
        </w:rPr>
        <w:br/>
      </w:r>
      <w:r w:rsidRPr="003265F9">
        <w:rPr>
          <w:rStyle w:val="berschrift2Zchn"/>
        </w:rPr>
        <w:t>Bei Zuerkennung des alle zwei Jahre zu</w:t>
      </w:r>
      <w:r>
        <w:rPr>
          <w:rStyle w:val="berschrift2Zchn"/>
          <w:rFonts w:ascii="Akagi Pro Book" w:eastAsiaTheme="minorHAnsi" w:hAnsi="Akagi Pro Book" w:cstheme="minorBidi"/>
          <w:color w:val="auto"/>
          <w:szCs w:val="28"/>
        </w:rPr>
        <w:t xml:space="preserve"> </w:t>
      </w:r>
      <w:r>
        <w:rPr>
          <w:rStyle w:val="berschrift2Zchn"/>
        </w:rPr>
        <w:t>vergebenden</w:t>
      </w:r>
      <w:r>
        <w:rPr>
          <w:rStyle w:val="berschrift2Zchn"/>
        </w:rPr>
        <w:br/>
      </w:r>
      <w:r w:rsidRPr="003265F9">
        <w:rPr>
          <w:rStyle w:val="berschrift2Zchn"/>
        </w:rPr>
        <w:t>Bildungsinnovationspreises</w:t>
      </w:r>
      <w:r>
        <w:rPr>
          <w:rStyle w:val="berschrift2Zchn"/>
        </w:rPr>
        <w:t xml:space="preserve"> </w:t>
      </w:r>
      <w:r w:rsidRPr="003265F9">
        <w:rPr>
          <w:rStyle w:val="berschrift2Zchn"/>
        </w:rPr>
        <w:t>im Bereich der Erwachsenenbildung und</w:t>
      </w:r>
      <w:r>
        <w:rPr>
          <w:rStyle w:val="berschrift2Zchn"/>
          <w:rFonts w:ascii="Akagi Pro Book" w:eastAsiaTheme="minorHAnsi" w:hAnsi="Akagi Pro Book" w:cstheme="minorBidi"/>
          <w:color w:val="auto"/>
          <w:szCs w:val="28"/>
        </w:rPr>
        <w:br/>
      </w:r>
      <w:r w:rsidRPr="003265F9">
        <w:rPr>
          <w:rStyle w:val="berschrift2Zchn"/>
        </w:rPr>
        <w:t xml:space="preserve">des </w:t>
      </w:r>
      <w:r>
        <w:rPr>
          <w:rStyle w:val="berschrift2Zchn"/>
        </w:rPr>
        <w:t xml:space="preserve">öffentlichen Büchereiwesens ist </w:t>
      </w:r>
      <w:r w:rsidRPr="003265F9">
        <w:rPr>
          <w:rStyle w:val="berschrift2Zchn"/>
        </w:rPr>
        <w:t>darauf zu achten, dass das Thema</w:t>
      </w:r>
      <w:r>
        <w:rPr>
          <w:rStyle w:val="berschrift2Zchn"/>
          <w:rFonts w:ascii="Akagi Pro Book" w:eastAsiaTheme="minorHAnsi" w:hAnsi="Akagi Pro Book" w:cstheme="minorBidi"/>
          <w:color w:val="auto"/>
          <w:szCs w:val="28"/>
        </w:rPr>
        <w:br/>
      </w:r>
      <w:r w:rsidRPr="003265F9">
        <w:rPr>
          <w:rStyle w:val="berschrift2Zchn"/>
        </w:rPr>
        <w:t>Inklus</w:t>
      </w:r>
      <w:r>
        <w:rPr>
          <w:rStyle w:val="berschrift2Zchn"/>
        </w:rPr>
        <w:t xml:space="preserve">ion sowohl in der Ausschreibung </w:t>
      </w:r>
      <w:r w:rsidRPr="003265F9">
        <w:rPr>
          <w:rStyle w:val="berschrift2Zchn"/>
        </w:rPr>
        <w:t>als auch bei der Ver</w:t>
      </w:r>
      <w:r>
        <w:rPr>
          <w:rStyle w:val="berschrift2Zchn"/>
        </w:rPr>
        <w:t>gabe</w:t>
      </w:r>
      <w:r>
        <w:rPr>
          <w:rStyle w:val="berschrift2Zchn"/>
        </w:rPr>
        <w:br/>
      </w:r>
      <w:r w:rsidRPr="003265F9">
        <w:rPr>
          <w:rStyle w:val="berschrift2Zchn"/>
        </w:rPr>
        <w:t>entsprechend</w:t>
      </w:r>
      <w:r>
        <w:rPr>
          <w:rStyle w:val="berschrift2Zchn"/>
        </w:rPr>
        <w:t xml:space="preserve"> </w:t>
      </w:r>
      <w:r w:rsidRPr="003265F9">
        <w:rPr>
          <w:rStyle w:val="berschrift2Zchn"/>
        </w:rPr>
        <w:t>berücksichtigt wird</w:t>
      </w:r>
      <w:r>
        <w:rPr>
          <w:rStyle w:val="berschrift2Zchn"/>
        </w:rPr>
        <w:t>.</w:t>
      </w:r>
    </w:p>
    <w:p w14:paraId="66B552A9" w14:textId="3CACBFD4" w:rsidR="003265F9" w:rsidRPr="00D95993" w:rsidRDefault="003265F9" w:rsidP="00D95993">
      <w:pPr>
        <w:rPr>
          <w:sz w:val="28"/>
          <w:szCs w:val="28"/>
        </w:rPr>
      </w:pPr>
    </w:p>
    <w:p w14:paraId="177186C9" w14:textId="34C47DA7" w:rsidR="003265F9" w:rsidRPr="00D95993" w:rsidRDefault="003265F9" w:rsidP="00EB4988">
      <w:pPr>
        <w:spacing w:line="240" w:lineRule="auto"/>
        <w:rPr>
          <w:sz w:val="28"/>
          <w:szCs w:val="28"/>
        </w:rPr>
      </w:pPr>
      <w:r w:rsidRPr="00D95993">
        <w:rPr>
          <w:sz w:val="28"/>
          <w:szCs w:val="28"/>
        </w:rPr>
        <w:t>Das heißt:</w:t>
      </w:r>
      <w:r w:rsidR="00BA4FA4" w:rsidRPr="00D95993">
        <w:rPr>
          <w:sz w:val="28"/>
          <w:szCs w:val="28"/>
        </w:rPr>
        <w:br/>
        <w:t>Alle zwei Jahre gibt es einen Bildungs – Innovations – Preis</w:t>
      </w:r>
      <w:r w:rsidR="00BA4FA4" w:rsidRPr="00D95993">
        <w:rPr>
          <w:sz w:val="28"/>
          <w:szCs w:val="28"/>
        </w:rPr>
        <w:br/>
        <w:t xml:space="preserve">im Bereich der Erwachsenen – </w:t>
      </w:r>
      <w:r w:rsidR="007412F4">
        <w:rPr>
          <w:sz w:val="28"/>
          <w:szCs w:val="28"/>
        </w:rPr>
        <w:t>Bildung</w:t>
      </w:r>
      <w:r w:rsidR="007412F4">
        <w:rPr>
          <w:sz w:val="28"/>
          <w:szCs w:val="28"/>
        </w:rPr>
        <w:br/>
        <w:t>und des öffentlichen Bü</w:t>
      </w:r>
      <w:r w:rsidR="00BA4FA4" w:rsidRPr="00D95993">
        <w:rPr>
          <w:sz w:val="28"/>
          <w:szCs w:val="28"/>
        </w:rPr>
        <w:t>cherei – Wesens.</w:t>
      </w:r>
      <w:r w:rsidR="00BA4FA4" w:rsidRPr="00D95993">
        <w:rPr>
          <w:sz w:val="28"/>
          <w:szCs w:val="28"/>
        </w:rPr>
        <w:br/>
        <w:t>Wenn der Preis vergeben wird</w:t>
      </w:r>
      <w:r w:rsidR="00BA4FA4" w:rsidRPr="00D95993">
        <w:rPr>
          <w:sz w:val="28"/>
          <w:szCs w:val="28"/>
        </w:rPr>
        <w:br/>
        <w:t>muss man schauen,</w:t>
      </w:r>
      <w:r w:rsidR="00BA4FA4" w:rsidRPr="00D95993">
        <w:rPr>
          <w:sz w:val="28"/>
          <w:szCs w:val="28"/>
        </w:rPr>
        <w:br/>
        <w:t>ob das Thema Inklusion berücksichtigt wird.</w:t>
      </w:r>
      <w:r w:rsidR="00BA4FA4" w:rsidRPr="00D95993">
        <w:rPr>
          <w:sz w:val="28"/>
          <w:szCs w:val="28"/>
        </w:rPr>
        <w:br/>
      </w:r>
      <w:r w:rsidR="00BA4FA4" w:rsidRPr="00B27D92">
        <w:rPr>
          <w:sz w:val="24"/>
          <w:szCs w:val="28"/>
        </w:rPr>
        <w:t>(Übersetzung: Land Tirol)</w:t>
      </w:r>
    </w:p>
    <w:p w14:paraId="5322FC67" w14:textId="63DEDD5E" w:rsidR="00BA4FA4" w:rsidRDefault="00BA4FA4" w:rsidP="003265F9">
      <w:pPr>
        <w:pStyle w:val="Manahmen-Kasten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kagi Pro Book" w:hAnsi="Akagi Pro Book" w:cstheme="minorBidi"/>
          <w:szCs w:val="28"/>
          <w:lang w:val="de-DE"/>
        </w:rPr>
      </w:pPr>
    </w:p>
    <w:p w14:paraId="77DF4C3E" w14:textId="77777777" w:rsidR="00BA4FA4" w:rsidRDefault="00BA4FA4" w:rsidP="003265F9">
      <w:pPr>
        <w:pStyle w:val="Manahmen-Kasten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kagi Pro Book" w:hAnsi="Akagi Pro Book" w:cstheme="minorBidi"/>
          <w:szCs w:val="28"/>
          <w:lang w:val="de-DE"/>
        </w:rPr>
      </w:pPr>
    </w:p>
    <w:p w14:paraId="44B3C750" w14:textId="407A499A" w:rsidR="002F6BDD" w:rsidRPr="002F6BDD" w:rsidRDefault="002F6BDD" w:rsidP="002F6BDD">
      <w:pPr>
        <w:pStyle w:val="Manahmen-Kasten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berschrift2Zchn"/>
          <w:rFonts w:ascii="Akagi Pro Book" w:eastAsiaTheme="minorHAnsi" w:hAnsi="Akagi Pro Book" w:cstheme="minorBidi"/>
          <w:color w:val="auto"/>
          <w:sz w:val="26"/>
          <w:szCs w:val="28"/>
          <w:lang w:val="de-DE"/>
        </w:rPr>
      </w:pPr>
      <w:r>
        <w:rPr>
          <w:rFonts w:ascii="Akagi Pro Book" w:hAnsi="Akagi Pro Book" w:cstheme="minorBidi"/>
          <w:szCs w:val="28"/>
          <w:lang w:val="de-DE"/>
        </w:rPr>
        <w:t>Maßnahme.</w:t>
      </w:r>
      <w:r w:rsidR="00B95305">
        <w:rPr>
          <w:rFonts w:ascii="Akagi Pro Book" w:hAnsi="Akagi Pro Book" w:cstheme="minorBidi"/>
          <w:szCs w:val="28"/>
          <w:lang w:val="de-DE"/>
        </w:rPr>
        <w:t>:</w:t>
      </w:r>
      <w:r>
        <w:rPr>
          <w:rFonts w:ascii="Akagi Pro Book" w:hAnsi="Akagi Pro Book" w:cstheme="minorBidi"/>
          <w:szCs w:val="28"/>
          <w:lang w:val="de-DE"/>
        </w:rPr>
        <w:br/>
      </w:r>
      <w:r w:rsidRPr="002F6BDD">
        <w:rPr>
          <w:rStyle w:val="berschrift2Zchn"/>
        </w:rPr>
        <w:t>Prüfung, inwie</w:t>
      </w:r>
      <w:r>
        <w:rPr>
          <w:rStyle w:val="berschrift2Zchn"/>
        </w:rPr>
        <w:t>we</w:t>
      </w:r>
      <w:r w:rsidRPr="002F6BDD">
        <w:rPr>
          <w:rStyle w:val="berschrift2Zchn"/>
        </w:rPr>
        <w:t xml:space="preserve">it die Gewährung von Förderungen von Bildungsangeboten, und –maßnahmen für Senior:innen an die Voraussetzung der Barrierefreiheit gekoppelt sind </w:t>
      </w:r>
    </w:p>
    <w:p w14:paraId="646EC47A" w14:textId="77777777" w:rsidR="002F6BDD" w:rsidRPr="003265F9" w:rsidRDefault="002F6BDD" w:rsidP="002F6BDD">
      <w:pPr>
        <w:pStyle w:val="Manahmen-Kasten"/>
        <w:framePr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kagi Pro Book" w:hAnsi="Akagi Pro Book" w:cstheme="minorBidi"/>
          <w:szCs w:val="28"/>
          <w:lang w:val="de-DE"/>
        </w:rPr>
      </w:pPr>
    </w:p>
    <w:p w14:paraId="4A480467" w14:textId="65078EBD" w:rsidR="003265F9" w:rsidRPr="00D95993" w:rsidRDefault="00F43448" w:rsidP="002F6BDD">
      <w:pPr>
        <w:rPr>
          <w:sz w:val="28"/>
          <w:szCs w:val="28"/>
        </w:rPr>
      </w:pPr>
      <w:r w:rsidRPr="00D95993">
        <w:rPr>
          <w:sz w:val="28"/>
          <w:szCs w:val="28"/>
        </w:rPr>
        <w:t>Wenn zum Beispiel Bildungs – Angebote</w:t>
      </w:r>
      <w:r w:rsidRPr="00D95993">
        <w:rPr>
          <w:sz w:val="28"/>
          <w:szCs w:val="28"/>
        </w:rPr>
        <w:br/>
        <w:t>für Senioren und Seniorinnen gefördert werden,</w:t>
      </w:r>
      <w:r w:rsidRPr="00D95993">
        <w:rPr>
          <w:sz w:val="28"/>
          <w:szCs w:val="28"/>
        </w:rPr>
        <w:br/>
        <w:t>muss geprüft werden,</w:t>
      </w:r>
      <w:r w:rsidRPr="00D95993">
        <w:rPr>
          <w:sz w:val="28"/>
          <w:szCs w:val="28"/>
        </w:rPr>
        <w:br/>
        <w:t>ob sie barriere - frei sein müssen,</w:t>
      </w:r>
      <w:r w:rsidRPr="00D95993">
        <w:rPr>
          <w:sz w:val="28"/>
          <w:szCs w:val="28"/>
        </w:rPr>
        <w:br/>
        <w:t>damit es eine Förderung gibt.</w:t>
      </w:r>
      <w:r w:rsidR="00B27D92">
        <w:rPr>
          <w:sz w:val="28"/>
          <w:szCs w:val="28"/>
        </w:rPr>
        <w:br/>
      </w:r>
      <w:r w:rsidR="009A659D" w:rsidRPr="00B27D92">
        <w:rPr>
          <w:sz w:val="24"/>
          <w:szCs w:val="28"/>
        </w:rPr>
        <w:t xml:space="preserve">(Übersetzung: Land Tirol) </w:t>
      </w:r>
    </w:p>
    <w:p w14:paraId="1D19A13C" w14:textId="77777777" w:rsidR="002F6BDD" w:rsidRPr="003265F9" w:rsidRDefault="002F6BDD" w:rsidP="002F6BDD">
      <w:pPr>
        <w:rPr>
          <w:rStyle w:val="berschrift2Zchn"/>
        </w:rPr>
      </w:pPr>
    </w:p>
    <w:p w14:paraId="268DFB76" w14:textId="588A00FB" w:rsidR="000F5A4F" w:rsidRPr="00EB4988" w:rsidRDefault="0008686C" w:rsidP="000F5A4F">
      <w:pPr>
        <w:rPr>
          <w:sz w:val="26"/>
          <w:szCs w:val="28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  <w:r w:rsidR="009A659D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br/>
      </w:r>
      <w:r w:rsidR="009A659D" w:rsidRPr="00D95993">
        <w:rPr>
          <w:sz w:val="28"/>
          <w:szCs w:val="28"/>
        </w:rPr>
        <w:t>Für Förderungen in diesem Bereich</w:t>
      </w:r>
      <w:r w:rsidR="009A659D" w:rsidRPr="00D95993">
        <w:rPr>
          <w:sz w:val="28"/>
          <w:szCs w:val="28"/>
        </w:rPr>
        <w:br/>
        <w:t xml:space="preserve">gibt es die Abteilung Kultur. </w:t>
      </w:r>
      <w:r w:rsidR="009A659D" w:rsidRPr="00D95993">
        <w:rPr>
          <w:sz w:val="28"/>
          <w:szCs w:val="28"/>
        </w:rPr>
        <w:br/>
        <w:t xml:space="preserve">Es gibt aber keine Individual – Förderungen. </w:t>
      </w:r>
      <w:r w:rsidR="009A659D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t>Das heißt,</w:t>
      </w:r>
      <w:r w:rsidR="00D97D2B" w:rsidRPr="00D95993">
        <w:rPr>
          <w:sz w:val="28"/>
          <w:szCs w:val="28"/>
        </w:rPr>
        <w:br/>
        <w:t>es gibt keinen Schwer – Punkt</w:t>
      </w:r>
      <w:r w:rsidR="00D97D2B" w:rsidRPr="00D95993">
        <w:rPr>
          <w:sz w:val="28"/>
          <w:szCs w:val="28"/>
        </w:rPr>
        <w:br/>
        <w:t>für Menschen mit Behinderungen</w:t>
      </w:r>
      <w:r w:rsidR="00D97D2B" w:rsidRPr="00D95993">
        <w:rPr>
          <w:sz w:val="28"/>
          <w:szCs w:val="28"/>
        </w:rPr>
        <w:br/>
        <w:t xml:space="preserve">oder für </w:t>
      </w:r>
      <w:r w:rsidR="00F43448" w:rsidRPr="00D95993">
        <w:rPr>
          <w:sz w:val="28"/>
          <w:szCs w:val="28"/>
        </w:rPr>
        <w:t>Senioren und Seniorinnen.</w:t>
      </w:r>
      <w:r w:rsidR="00D97D2B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br/>
        <w:t>Das Kurs – Angebot</w:t>
      </w:r>
      <w:r w:rsidR="00D97D2B" w:rsidRPr="00D95993">
        <w:rPr>
          <w:sz w:val="28"/>
          <w:szCs w:val="28"/>
        </w:rPr>
        <w:br/>
        <w:t>soll für alle Menschen sein.</w:t>
      </w:r>
      <w:r w:rsidR="00D97D2B" w:rsidRPr="00D95993">
        <w:rPr>
          <w:sz w:val="28"/>
          <w:szCs w:val="28"/>
        </w:rPr>
        <w:br/>
        <w:t>Es gibt aber schon bestimmte Kurs – Angebote</w:t>
      </w:r>
      <w:r w:rsidR="00D97D2B" w:rsidRPr="00D95993">
        <w:rPr>
          <w:sz w:val="28"/>
          <w:szCs w:val="28"/>
        </w:rPr>
        <w:br/>
        <w:t>die sich wirklich ganz konkret</w:t>
      </w:r>
      <w:r w:rsidR="00D97D2B" w:rsidRPr="00D95993">
        <w:rPr>
          <w:sz w:val="28"/>
          <w:szCs w:val="28"/>
        </w:rPr>
        <w:br/>
        <w:t>auf Menschen mit Behinderungen beziehen.</w:t>
      </w:r>
      <w:r w:rsidR="00D97D2B" w:rsidRPr="00D95993">
        <w:rPr>
          <w:sz w:val="28"/>
          <w:szCs w:val="28"/>
        </w:rPr>
        <w:br/>
        <w:t>Es gibt zum Beispiel</w:t>
      </w:r>
      <w:r w:rsidR="00D97D2B" w:rsidRPr="00D95993">
        <w:rPr>
          <w:sz w:val="28"/>
          <w:szCs w:val="28"/>
        </w:rPr>
        <w:br/>
        <w:t>Beratungs – Angebote für Familien</w:t>
      </w:r>
      <w:r w:rsidR="00D97D2B" w:rsidRPr="00D95993">
        <w:rPr>
          <w:sz w:val="28"/>
          <w:szCs w:val="28"/>
        </w:rPr>
        <w:br/>
        <w:t xml:space="preserve">mit Kindern mit Down – Syndrom. </w:t>
      </w:r>
      <w:r w:rsidR="00D97D2B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br/>
        <w:t>Menschen mit Behinderungen bekommen</w:t>
      </w:r>
      <w:r w:rsidR="00D97D2B" w:rsidRPr="00D95993">
        <w:rPr>
          <w:sz w:val="28"/>
          <w:szCs w:val="28"/>
        </w:rPr>
        <w:br/>
        <w:t>auch Ermäßigungen für Kurse.</w:t>
      </w:r>
      <w:r w:rsidR="00D97D2B" w:rsidRPr="00D95993">
        <w:rPr>
          <w:sz w:val="28"/>
          <w:szCs w:val="28"/>
        </w:rPr>
        <w:br/>
        <w:t>Das heißt,</w:t>
      </w:r>
      <w:r w:rsidR="00D97D2B" w:rsidRPr="00D95993">
        <w:rPr>
          <w:sz w:val="28"/>
          <w:szCs w:val="28"/>
        </w:rPr>
        <w:br/>
        <w:t>Menschen mit Behinderungen</w:t>
      </w:r>
      <w:r w:rsidR="00D97D2B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lastRenderedPageBreak/>
        <w:t>zahlen für Kurse weniger.</w:t>
      </w:r>
      <w:r w:rsidR="00D97D2B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br/>
        <w:t>In der Richt – Linie steht,</w:t>
      </w:r>
      <w:r w:rsidR="00D97D2B" w:rsidRPr="00D95993">
        <w:rPr>
          <w:sz w:val="28"/>
          <w:szCs w:val="28"/>
        </w:rPr>
        <w:br/>
        <w:t>dass die Barriere – Freiheit gegeben sein muss.</w:t>
      </w:r>
      <w:r w:rsidR="00D97D2B" w:rsidRPr="00D95993">
        <w:rPr>
          <w:sz w:val="28"/>
          <w:szCs w:val="28"/>
        </w:rPr>
        <w:br/>
        <w:t>Man ist hier sehr bemüht,</w:t>
      </w:r>
      <w:r w:rsidR="00D97D2B" w:rsidRPr="00D95993">
        <w:rPr>
          <w:sz w:val="28"/>
          <w:szCs w:val="28"/>
        </w:rPr>
        <w:br/>
        <w:t xml:space="preserve">aber alle Räume sind noch nicht barriere- frei. </w:t>
      </w:r>
      <w:r w:rsidR="00D97D2B" w:rsidRPr="00D95993">
        <w:rPr>
          <w:sz w:val="28"/>
          <w:szCs w:val="28"/>
        </w:rPr>
        <w:br/>
        <w:t>Zum Beispiel,</w:t>
      </w:r>
      <w:r w:rsidR="00D97D2B" w:rsidRPr="00D95993">
        <w:rPr>
          <w:sz w:val="28"/>
          <w:szCs w:val="28"/>
        </w:rPr>
        <w:br/>
        <w:t>weil manche Räume gemietet werden und</w:t>
      </w:r>
      <w:r w:rsidR="00D97D2B" w:rsidRPr="00D95993">
        <w:rPr>
          <w:sz w:val="28"/>
          <w:szCs w:val="28"/>
        </w:rPr>
        <w:br/>
        <w:t>es deswegen Vorgaben gibt.</w:t>
      </w:r>
      <w:r w:rsidR="00D97D2B" w:rsidRPr="00D95993">
        <w:rPr>
          <w:sz w:val="28"/>
          <w:szCs w:val="28"/>
        </w:rPr>
        <w:br/>
        <w:t>Wenn die Voraussetzungen aus</w:t>
      </w:r>
      <w:r w:rsidR="00D97D2B" w:rsidRPr="00D95993">
        <w:rPr>
          <w:sz w:val="28"/>
          <w:szCs w:val="28"/>
        </w:rPr>
        <w:br/>
        <w:t>der Richt – Linie erfüllt sind,</w:t>
      </w:r>
      <w:r w:rsidR="00D97D2B" w:rsidRPr="00D95993">
        <w:rPr>
          <w:sz w:val="28"/>
          <w:szCs w:val="28"/>
        </w:rPr>
        <w:br/>
        <w:t>gibt es auch Aus – Zeichnungen dafür.</w:t>
      </w:r>
      <w:r w:rsidR="00D97D2B" w:rsidRPr="00D95993">
        <w:rPr>
          <w:sz w:val="28"/>
          <w:szCs w:val="28"/>
        </w:rPr>
        <w:br/>
        <w:t>Eine Aus – Zeichnung hat zum Beispiel</w:t>
      </w:r>
      <w:r w:rsidR="00D97D2B" w:rsidRPr="00D95993">
        <w:rPr>
          <w:sz w:val="28"/>
          <w:szCs w:val="28"/>
        </w:rPr>
        <w:br/>
        <w:t xml:space="preserve">das „Haus der Begegnung“ bekommen. </w:t>
      </w:r>
      <w:r w:rsidR="00D97D2B" w:rsidRPr="00D95993">
        <w:rPr>
          <w:sz w:val="28"/>
          <w:szCs w:val="28"/>
        </w:rPr>
        <w:br/>
      </w:r>
      <w:r w:rsidR="00D97D2B" w:rsidRPr="00D95993">
        <w:rPr>
          <w:sz w:val="28"/>
          <w:szCs w:val="28"/>
        </w:rPr>
        <w:br/>
      </w:r>
      <w:r w:rsidR="00C42155" w:rsidRPr="00D95993">
        <w:rPr>
          <w:sz w:val="28"/>
          <w:szCs w:val="28"/>
        </w:rPr>
        <w:t xml:space="preserve">Bei der Barriere – Freiheit darf man </w:t>
      </w:r>
      <w:r w:rsidR="00C42155" w:rsidRPr="00D95993">
        <w:rPr>
          <w:sz w:val="28"/>
          <w:szCs w:val="28"/>
        </w:rPr>
        <w:br/>
        <w:t>aber nicht nur an das Gebäude denken.</w:t>
      </w:r>
      <w:r w:rsidR="00C42155" w:rsidRPr="00D95993">
        <w:rPr>
          <w:sz w:val="28"/>
          <w:szCs w:val="28"/>
        </w:rPr>
        <w:br/>
        <w:t>Man muss auch daran denken,</w:t>
      </w:r>
      <w:r w:rsidR="00C42155" w:rsidRPr="00D95993">
        <w:rPr>
          <w:sz w:val="28"/>
          <w:szCs w:val="28"/>
        </w:rPr>
        <w:br/>
        <w:t xml:space="preserve">dass der Kurs zum Beispiel </w:t>
      </w:r>
      <w:r w:rsidR="00C42155" w:rsidRPr="00D95993">
        <w:rPr>
          <w:sz w:val="28"/>
          <w:szCs w:val="28"/>
        </w:rPr>
        <w:br/>
        <w:t>für gehörlose Menschen barriere – frei sein muss.</w:t>
      </w:r>
      <w:r w:rsidR="00C42155" w:rsidRPr="00D95993">
        <w:rPr>
          <w:sz w:val="28"/>
          <w:szCs w:val="28"/>
        </w:rPr>
        <w:br/>
        <w:t xml:space="preserve">Die gesamte Barriere – Freiheit </w:t>
      </w:r>
      <w:r w:rsidR="00C42155" w:rsidRPr="00D95993">
        <w:rPr>
          <w:sz w:val="28"/>
          <w:szCs w:val="28"/>
        </w:rPr>
        <w:br/>
        <w:t xml:space="preserve">soll von Anfang an geplant werden. </w:t>
      </w:r>
      <w:r w:rsidR="00C42155" w:rsidRPr="00D95993">
        <w:rPr>
          <w:sz w:val="28"/>
          <w:szCs w:val="28"/>
        </w:rPr>
        <w:br/>
      </w:r>
      <w:r w:rsidR="00C42155" w:rsidRPr="00D95993">
        <w:rPr>
          <w:sz w:val="28"/>
          <w:szCs w:val="28"/>
        </w:rPr>
        <w:br/>
        <w:t>Fort – Bildungen und Schulungen</w:t>
      </w:r>
      <w:r w:rsidR="00C42155" w:rsidRPr="00D95993">
        <w:rPr>
          <w:sz w:val="28"/>
          <w:szCs w:val="28"/>
        </w:rPr>
        <w:br/>
        <w:t>zum Thema Barriere – Freiheit und Inklusion</w:t>
      </w:r>
      <w:r w:rsidR="00C42155" w:rsidRPr="00D95993">
        <w:rPr>
          <w:sz w:val="28"/>
          <w:szCs w:val="28"/>
        </w:rPr>
        <w:br/>
        <w:t>sind hier vielleicht hilfreich.</w:t>
      </w:r>
      <w:r w:rsidR="00C42155" w:rsidRPr="00D95993">
        <w:rPr>
          <w:sz w:val="28"/>
          <w:szCs w:val="28"/>
        </w:rPr>
        <w:br/>
        <w:t xml:space="preserve">Die Autisten – Hilfe Tirol </w:t>
      </w:r>
      <w:r w:rsidR="00C42155" w:rsidRPr="00D95993">
        <w:rPr>
          <w:sz w:val="28"/>
          <w:szCs w:val="28"/>
        </w:rPr>
        <w:br/>
        <w:t>bietet an,</w:t>
      </w:r>
      <w:r w:rsidR="00C42155" w:rsidRPr="00D95993">
        <w:rPr>
          <w:sz w:val="28"/>
          <w:szCs w:val="28"/>
        </w:rPr>
        <w:br/>
        <w:t>bei den Schulungen mitzuhelfen.</w:t>
      </w:r>
      <w:r w:rsidR="00C42155" w:rsidRPr="00D95993">
        <w:rPr>
          <w:sz w:val="28"/>
          <w:szCs w:val="28"/>
        </w:rPr>
        <w:br/>
        <w:t>Die zuständige Abteilung</w:t>
      </w:r>
      <w:r w:rsidR="00C42155" w:rsidRPr="00D95993">
        <w:rPr>
          <w:sz w:val="28"/>
          <w:szCs w:val="28"/>
        </w:rPr>
        <w:br/>
        <w:t xml:space="preserve">beim Land Tirol wird das prüfen. </w:t>
      </w:r>
      <w:r w:rsidR="00181EC7" w:rsidRPr="00D95993">
        <w:rPr>
          <w:sz w:val="28"/>
          <w:szCs w:val="28"/>
        </w:rPr>
        <w:br/>
      </w:r>
      <w:r w:rsidR="00181EC7" w:rsidRPr="00D95993">
        <w:rPr>
          <w:sz w:val="28"/>
          <w:szCs w:val="28"/>
        </w:rPr>
        <w:br/>
        <w:t>Es wird auch noch über den</w:t>
      </w:r>
      <w:r w:rsidR="00181EC7" w:rsidRPr="00D95993">
        <w:rPr>
          <w:sz w:val="28"/>
          <w:szCs w:val="28"/>
        </w:rPr>
        <w:br/>
        <w:t>Bildungs – Innovations – Preis gesprochen.</w:t>
      </w:r>
      <w:r w:rsidR="00181EC7" w:rsidRPr="00D95993">
        <w:rPr>
          <w:sz w:val="28"/>
          <w:szCs w:val="28"/>
        </w:rPr>
        <w:br/>
        <w:t>Das Thema Inklusion</w:t>
      </w:r>
      <w:r w:rsidR="00181EC7" w:rsidRPr="00D95993">
        <w:rPr>
          <w:sz w:val="28"/>
          <w:szCs w:val="28"/>
        </w:rPr>
        <w:br/>
        <w:t>ist hier sehr wichtig.</w:t>
      </w:r>
      <w:r w:rsidR="00EB4988">
        <w:rPr>
          <w:sz w:val="26"/>
          <w:szCs w:val="28"/>
        </w:rPr>
        <w:br/>
      </w:r>
      <w:r w:rsidR="00EB4988">
        <w:rPr>
          <w:sz w:val="26"/>
          <w:szCs w:val="28"/>
        </w:rPr>
        <w:br/>
      </w:r>
      <w:r w:rsidR="000F5A4F">
        <w:rPr>
          <w:b/>
          <w:sz w:val="28"/>
          <w:szCs w:val="28"/>
        </w:rPr>
        <w:lastRenderedPageBreak/>
        <w:t>Es wird eine Visualisierung gemacht.</w:t>
      </w:r>
      <w:r w:rsidR="00040271">
        <w:rPr>
          <w:b/>
          <w:sz w:val="28"/>
          <w:szCs w:val="28"/>
        </w:rPr>
        <w:br/>
      </w:r>
      <w:r w:rsidR="000F5A4F"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 w:rsidR="000F5A4F">
        <w:rPr>
          <w:b/>
          <w:sz w:val="28"/>
          <w:szCs w:val="28"/>
        </w:rPr>
        <w:t>gefasst.</w:t>
      </w:r>
    </w:p>
    <w:p w14:paraId="425CDA19" w14:textId="574AEAF5" w:rsidR="0008686C" w:rsidRDefault="00EB4988" w:rsidP="00C274E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36202D03" w14:textId="16335ACC" w:rsidR="00D2067B" w:rsidRDefault="00D2067B" w:rsidP="00D2067B">
      <w:pPr>
        <w:pStyle w:val="berschrift2"/>
      </w:pPr>
      <w:r>
        <w:t>Abteilung: Kinder – und Jugend- Hilfe und Bildungs - Direktion</w:t>
      </w:r>
      <w:r>
        <w:br/>
        <w:t xml:space="preserve">Marina Schett und Sabine Lang </w:t>
      </w:r>
    </w:p>
    <w:p w14:paraId="348FC096" w14:textId="77777777" w:rsidR="00B95305" w:rsidRDefault="00BD227D" w:rsidP="007C5FB7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B95305" w:rsidRPr="00D95993">
        <w:rPr>
          <w:sz w:val="28"/>
          <w:szCs w:val="28"/>
        </w:rPr>
        <w:t>Es wird über 4 Maßnahmen</w:t>
      </w:r>
      <w:r w:rsidR="00B95305" w:rsidRPr="00D95993">
        <w:rPr>
          <w:sz w:val="28"/>
          <w:szCs w:val="28"/>
        </w:rPr>
        <w:br/>
        <w:t>zum Thema Schul – Assistenz gesprochen.</w:t>
      </w:r>
    </w:p>
    <w:p w14:paraId="109790B5" w14:textId="3FC914C6" w:rsidR="00B95305" w:rsidRDefault="00B95305" w:rsidP="007C5FB7">
      <w:pPr>
        <w:rPr>
          <w:sz w:val="28"/>
          <w:szCs w:val="28"/>
        </w:rPr>
      </w:pPr>
    </w:p>
    <w:p w14:paraId="202ECC52" w14:textId="52CFB145" w:rsidR="00B95305" w:rsidRDefault="00B95305" w:rsidP="007C5FB7">
      <w:pPr>
        <w:rPr>
          <w:sz w:val="28"/>
          <w:szCs w:val="28"/>
        </w:rPr>
      </w:pPr>
      <w:r w:rsidRPr="003265F9">
        <w:rPr>
          <w:sz w:val="28"/>
          <w:szCs w:val="28"/>
        </w:rPr>
        <w:t>Maßnahme:</w:t>
      </w:r>
    </w:p>
    <w:p w14:paraId="03B8230F" w14:textId="09BB72BF" w:rsidR="003C1C09" w:rsidRPr="00733029" w:rsidRDefault="00B95305" w:rsidP="00EB4988">
      <w:pPr>
        <w:spacing w:line="240" w:lineRule="auto"/>
        <w:rPr>
          <w:sz w:val="26"/>
          <w:szCs w:val="28"/>
        </w:rPr>
      </w:pPr>
      <w:r>
        <w:rPr>
          <w:rStyle w:val="berschrift2Zchn"/>
        </w:rPr>
        <w:t xml:space="preserve">Neues Entlohnungsschema für </w:t>
      </w:r>
      <w:r w:rsidRPr="00EB4988">
        <w:rPr>
          <w:rStyle w:val="berschrift2Zchn"/>
          <w:lang w:val="de-AT"/>
        </w:rPr>
        <w:t>Schulassistenzkräfte. Bezahlung von Vorarbeitszeiten, Entschädigungen von Gesprächen mit Lehrenden und Therapeut:innen, die im Vorfeld stattfinden. Entsprechende Anregung des Landes an die Gemeinden.</w:t>
      </w:r>
      <w:r>
        <w:rPr>
          <w:rStyle w:val="berschrift2Zchn"/>
        </w:rPr>
        <w:br/>
      </w:r>
      <w:r>
        <w:rPr>
          <w:rStyle w:val="berschrift2Zchn"/>
        </w:rPr>
        <w:br/>
      </w:r>
      <w:r w:rsidRPr="00D95993">
        <w:rPr>
          <w:sz w:val="28"/>
          <w:szCs w:val="28"/>
        </w:rPr>
        <w:t>Das heißt:</w:t>
      </w:r>
      <w:r w:rsidR="003C1C09" w:rsidRPr="00D95993">
        <w:rPr>
          <w:sz w:val="28"/>
          <w:szCs w:val="28"/>
        </w:rPr>
        <w:br/>
        <w:t xml:space="preserve">Schul-Assistenten und Schul-Assistentinnen </w:t>
      </w:r>
      <w:r w:rsidR="003C1C09" w:rsidRPr="00D95993">
        <w:rPr>
          <w:sz w:val="28"/>
          <w:szCs w:val="28"/>
        </w:rPr>
        <w:br/>
        <w:t xml:space="preserve">sollen für ihre gesamte Tätigkeit gerecht bezahlt werden. </w:t>
      </w:r>
      <w:r w:rsidR="003C1C09" w:rsidRPr="00D95993">
        <w:rPr>
          <w:sz w:val="28"/>
          <w:szCs w:val="28"/>
        </w:rPr>
        <w:br/>
        <w:t>Zum Beispiel auch für die Vorbereitung</w:t>
      </w:r>
      <w:r w:rsidR="00BE502D">
        <w:rPr>
          <w:sz w:val="28"/>
          <w:szCs w:val="28"/>
        </w:rPr>
        <w:t>s</w:t>
      </w:r>
      <w:r w:rsidR="003C1C09" w:rsidRPr="00D95993">
        <w:rPr>
          <w:sz w:val="28"/>
          <w:szCs w:val="28"/>
        </w:rPr>
        <w:t xml:space="preserve"> - Zeit oder </w:t>
      </w:r>
      <w:r w:rsidR="003C1C09" w:rsidRPr="00D95993">
        <w:rPr>
          <w:sz w:val="28"/>
          <w:szCs w:val="28"/>
        </w:rPr>
        <w:br/>
        <w:t xml:space="preserve">für Gespräche mit </w:t>
      </w:r>
      <w:r w:rsidR="00B90686" w:rsidRPr="00D95993">
        <w:rPr>
          <w:sz w:val="28"/>
          <w:szCs w:val="28"/>
        </w:rPr>
        <w:t>Lehrer und Lehrerinnen</w:t>
      </w:r>
      <w:r w:rsidR="003C1C09" w:rsidRPr="00D95993">
        <w:rPr>
          <w:sz w:val="28"/>
          <w:szCs w:val="28"/>
        </w:rPr>
        <w:t xml:space="preserve"> </w:t>
      </w:r>
      <w:r w:rsidR="003C1C09" w:rsidRPr="00D95993">
        <w:rPr>
          <w:sz w:val="28"/>
          <w:szCs w:val="28"/>
        </w:rPr>
        <w:br/>
        <w:t xml:space="preserve">oder Therapeuten und Therapeutinnen. </w:t>
      </w:r>
      <w:r w:rsidR="00B90686" w:rsidRPr="00D95993">
        <w:rPr>
          <w:sz w:val="28"/>
          <w:szCs w:val="28"/>
        </w:rPr>
        <w:br/>
        <w:t>Das Land Tirol soll das</w:t>
      </w:r>
      <w:r w:rsidR="00B90686" w:rsidRPr="00D95993">
        <w:rPr>
          <w:sz w:val="28"/>
          <w:szCs w:val="28"/>
        </w:rPr>
        <w:br/>
        <w:t>den Gemeinden sagen.</w:t>
      </w:r>
      <w:r w:rsidR="00B90686" w:rsidRPr="00733029">
        <w:rPr>
          <w:sz w:val="26"/>
          <w:szCs w:val="28"/>
        </w:rPr>
        <w:t xml:space="preserve"> </w:t>
      </w:r>
    </w:p>
    <w:p w14:paraId="750629C2" w14:textId="3AA7412C" w:rsidR="00B95305" w:rsidRPr="00733029" w:rsidRDefault="00D95993" w:rsidP="00733029">
      <w:pPr>
        <w:spacing w:line="360" w:lineRule="auto"/>
        <w:rPr>
          <w:sz w:val="26"/>
          <w:szCs w:val="28"/>
        </w:rPr>
      </w:pPr>
      <w:r>
        <w:rPr>
          <w:sz w:val="26"/>
          <w:szCs w:val="28"/>
        </w:rPr>
        <w:br/>
      </w:r>
    </w:p>
    <w:p w14:paraId="2167A64A" w14:textId="211C7907" w:rsidR="00B95305" w:rsidRPr="00D95993" w:rsidRDefault="00B95305" w:rsidP="00EB4988">
      <w:pPr>
        <w:spacing w:line="240" w:lineRule="auto"/>
        <w:rPr>
          <w:sz w:val="28"/>
        </w:rPr>
      </w:pPr>
      <w:r w:rsidRPr="00D95993">
        <w:rPr>
          <w:sz w:val="26"/>
          <w:szCs w:val="28"/>
        </w:rPr>
        <w:t>Maßnahme:</w:t>
      </w:r>
      <w:r w:rsidR="00D95993">
        <w:rPr>
          <w:sz w:val="26"/>
          <w:szCs w:val="28"/>
        </w:rPr>
        <w:br/>
      </w:r>
      <w:r w:rsidRPr="00B95305">
        <w:rPr>
          <w:rStyle w:val="berschrift2Zchn"/>
        </w:rPr>
        <w:t>Evalui</w:t>
      </w:r>
      <w:r>
        <w:rPr>
          <w:rStyle w:val="berschrift2Zchn"/>
        </w:rPr>
        <w:t xml:space="preserve">erung und Weiterentwicklung des Qualitäts- oder </w:t>
      </w:r>
      <w:r w:rsidRPr="00B95305">
        <w:rPr>
          <w:rStyle w:val="berschrift2Zchn"/>
        </w:rPr>
        <w:t>Anforderungsprofils für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Schulassistenzkräfte, damit inklusive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Bildungsangebote verbessert werden.</w:t>
      </w:r>
      <w:r>
        <w:rPr>
          <w:rStyle w:val="berschrift2Zchn"/>
        </w:rPr>
        <w:br/>
      </w:r>
      <w:r>
        <w:rPr>
          <w:rStyle w:val="berschrift2Zchn"/>
        </w:rPr>
        <w:br/>
      </w:r>
      <w:r w:rsidRPr="00B95305">
        <w:rPr>
          <w:sz w:val="28"/>
          <w:szCs w:val="28"/>
        </w:rPr>
        <w:t>Das heißt:</w:t>
      </w:r>
      <w:r>
        <w:rPr>
          <w:sz w:val="28"/>
          <w:szCs w:val="28"/>
        </w:rPr>
        <w:br/>
      </w:r>
      <w:r w:rsidR="00B90686" w:rsidRPr="00D95993">
        <w:rPr>
          <w:sz w:val="28"/>
          <w:szCs w:val="28"/>
        </w:rPr>
        <w:t xml:space="preserve">Die Ausbildung von </w:t>
      </w:r>
      <w:r w:rsidR="00B90686" w:rsidRPr="00D95993">
        <w:rPr>
          <w:sz w:val="28"/>
          <w:szCs w:val="28"/>
        </w:rPr>
        <w:br/>
      </w:r>
      <w:r w:rsidR="00B90686" w:rsidRPr="00D95993">
        <w:rPr>
          <w:sz w:val="28"/>
          <w:szCs w:val="28"/>
        </w:rPr>
        <w:lastRenderedPageBreak/>
        <w:t xml:space="preserve">Schul-Assistenten und Schul-Assistentinnen </w:t>
      </w:r>
      <w:r w:rsidR="00B90686" w:rsidRPr="00D95993">
        <w:rPr>
          <w:sz w:val="28"/>
          <w:szCs w:val="28"/>
        </w:rPr>
        <w:br/>
        <w:t>soll verbessert werden.</w:t>
      </w:r>
      <w:r w:rsidR="00B90686" w:rsidRPr="00D95993">
        <w:rPr>
          <w:sz w:val="28"/>
          <w:szCs w:val="28"/>
        </w:rPr>
        <w:br/>
        <w:t>Die momentane Ausbildung soll geprüft werden</w:t>
      </w:r>
      <w:r>
        <w:rPr>
          <w:sz w:val="28"/>
          <w:szCs w:val="28"/>
        </w:rPr>
        <w:br/>
      </w:r>
      <w:r>
        <w:rPr>
          <w:rStyle w:val="berschrift2Zchn"/>
        </w:rPr>
        <w:br/>
      </w:r>
      <w:r w:rsidRPr="003265F9">
        <w:rPr>
          <w:sz w:val="28"/>
          <w:szCs w:val="28"/>
        </w:rPr>
        <w:t>Maßnahme:</w:t>
      </w:r>
      <w:r>
        <w:rPr>
          <w:sz w:val="28"/>
          <w:szCs w:val="28"/>
        </w:rPr>
        <w:br/>
      </w:r>
      <w:r w:rsidRPr="00B95305">
        <w:rPr>
          <w:rStyle w:val="berschrift2Zchn"/>
        </w:rPr>
        <w:t>I</w:t>
      </w:r>
      <w:r>
        <w:rPr>
          <w:rStyle w:val="berschrift2Zchn"/>
        </w:rPr>
        <w:t xml:space="preserve">ntensive Auseinandersetzung zum </w:t>
      </w:r>
      <w:r w:rsidRPr="00B95305">
        <w:rPr>
          <w:rStyle w:val="berschrift2Zchn"/>
        </w:rPr>
        <w:t>Einsatz der Schulassistenz unter</w:t>
      </w:r>
      <w:r w:rsidR="00B90686">
        <w:rPr>
          <w:rStyle w:val="berschrift2Zchn"/>
        </w:rPr>
        <w:t xml:space="preserve"> </w:t>
      </w:r>
      <w:r w:rsidRPr="00B95305">
        <w:rPr>
          <w:rStyle w:val="berschrift2Zchn"/>
        </w:rPr>
        <w:t>Berück</w:t>
      </w:r>
      <w:r>
        <w:rPr>
          <w:rStyle w:val="berschrift2Zchn"/>
        </w:rPr>
        <w:t xml:space="preserve">sichtigung der Bestimmungen der </w:t>
      </w:r>
      <w:r w:rsidRPr="00B95305">
        <w:rPr>
          <w:rStyle w:val="berschrift2Zchn"/>
        </w:rPr>
        <w:t>UN-BRK. Unterstützung der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Klasse/Schule, in der die Schulassistenz</w:t>
      </w:r>
      <w:r>
        <w:rPr>
          <w:rStyle w:val="berschrift2Zchn"/>
        </w:rPr>
        <w:t xml:space="preserve"> tätig ist, in einem </w:t>
      </w:r>
      <w:r w:rsidRPr="00B95305">
        <w:rPr>
          <w:rStyle w:val="berschrift2Zchn"/>
        </w:rPr>
        <w:t>bedarfsgerechten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Ausmaß. Weiterentwicklung auf</w:t>
      </w:r>
      <w:r>
        <w:rPr>
          <w:rStyle w:val="berschrift2Zchn"/>
        </w:rPr>
        <w:t xml:space="preserve"> Grundlage der </w:t>
      </w:r>
      <w:r w:rsidRPr="00B95305">
        <w:rPr>
          <w:rStyle w:val="berschrift2Zchn"/>
        </w:rPr>
        <w:t>Evaluationsergebnisse.</w:t>
      </w:r>
      <w:r>
        <w:rPr>
          <w:rStyle w:val="berschrift2Zchn"/>
        </w:rPr>
        <w:br/>
      </w:r>
    </w:p>
    <w:p w14:paraId="1ADCCD31" w14:textId="0F4B6DDA" w:rsidR="00911EC1" w:rsidRDefault="00B95305" w:rsidP="00EB4988">
      <w:pPr>
        <w:spacing w:line="240" w:lineRule="auto"/>
        <w:rPr>
          <w:sz w:val="26"/>
          <w:szCs w:val="28"/>
        </w:rPr>
      </w:pPr>
      <w:r w:rsidRPr="00B95305">
        <w:rPr>
          <w:sz w:val="28"/>
          <w:szCs w:val="28"/>
        </w:rPr>
        <w:t>Das heißt:</w:t>
      </w:r>
      <w:r w:rsidR="00B90686">
        <w:rPr>
          <w:sz w:val="28"/>
          <w:szCs w:val="28"/>
        </w:rPr>
        <w:br/>
      </w:r>
      <w:r w:rsidR="00F43448">
        <w:rPr>
          <w:sz w:val="28"/>
          <w:szCs w:val="28"/>
        </w:rPr>
        <w:t>Es muss genau geschaut werden,</w:t>
      </w:r>
      <w:r w:rsidR="00F43448">
        <w:rPr>
          <w:sz w:val="28"/>
          <w:szCs w:val="28"/>
        </w:rPr>
        <w:br/>
        <w:t>wann die Schul – Assistenz eingesetzt wird.</w:t>
      </w:r>
      <w:r w:rsidR="00F43448">
        <w:rPr>
          <w:sz w:val="28"/>
          <w:szCs w:val="28"/>
        </w:rPr>
        <w:br/>
        <w:t>Und es muss auch geschaut werden,</w:t>
      </w:r>
      <w:r w:rsidR="00F43448">
        <w:rPr>
          <w:sz w:val="28"/>
          <w:szCs w:val="28"/>
        </w:rPr>
        <w:br/>
        <w:t>wie viele Stunden die Schul – Assistenz eingesetzt wird</w:t>
      </w:r>
      <w:r w:rsidR="00327969">
        <w:rPr>
          <w:sz w:val="28"/>
          <w:szCs w:val="28"/>
        </w:rPr>
        <w:br/>
      </w:r>
      <w:r w:rsidR="00327969" w:rsidRPr="00D95993">
        <w:rPr>
          <w:sz w:val="28"/>
          <w:szCs w:val="28"/>
        </w:rPr>
        <w:t>(Übersetzung Land Tirol</w:t>
      </w:r>
      <w:r w:rsidR="00327969">
        <w:rPr>
          <w:sz w:val="28"/>
          <w:szCs w:val="28"/>
        </w:rPr>
        <w:t>)</w:t>
      </w:r>
      <w:r w:rsidR="00F43448">
        <w:rPr>
          <w:sz w:val="28"/>
          <w:szCs w:val="28"/>
        </w:rPr>
        <w:t>.</w:t>
      </w:r>
      <w:r w:rsidR="00F43448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berschrift2Zchn"/>
        </w:rPr>
        <w:br/>
      </w:r>
      <w:r w:rsidRPr="003265F9">
        <w:rPr>
          <w:sz w:val="28"/>
          <w:szCs w:val="28"/>
        </w:rPr>
        <w:t>Maßnahme:</w:t>
      </w:r>
      <w:r>
        <w:rPr>
          <w:sz w:val="28"/>
          <w:szCs w:val="28"/>
        </w:rPr>
        <w:br/>
      </w:r>
      <w:r>
        <w:rPr>
          <w:rStyle w:val="berschrift2Zchn"/>
        </w:rPr>
        <w:t xml:space="preserve">Veröffentlichung der Zahlen zur </w:t>
      </w:r>
      <w:r w:rsidRPr="00B95305">
        <w:rPr>
          <w:rStyle w:val="berschrift2Zchn"/>
        </w:rPr>
        <w:t>Verteilung der Schulassistenz in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Sonderschulen und allgemeinen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Pflichtschulen im jährlichen</w:t>
      </w:r>
      <w:r>
        <w:rPr>
          <w:rStyle w:val="berschrift2Zchn"/>
        </w:rPr>
        <w:t xml:space="preserve"> </w:t>
      </w:r>
      <w:r w:rsidRPr="00B95305">
        <w:rPr>
          <w:rStyle w:val="berschrift2Zchn"/>
        </w:rPr>
        <w:t>Inklusionsbericht (letzte Maßnahme im</w:t>
      </w:r>
      <w:r>
        <w:rPr>
          <w:rStyle w:val="berschrift2Zchn"/>
        </w:rPr>
        <w:t xml:space="preserve"> Unterkapitel </w:t>
      </w:r>
      <w:r w:rsidRPr="00B95305">
        <w:rPr>
          <w:rStyle w:val="berschrift2Zchn"/>
        </w:rPr>
        <w:t>„Pflichtschulbildung“)</w:t>
      </w:r>
      <w:r>
        <w:rPr>
          <w:rStyle w:val="berschrift2Zchn"/>
        </w:rPr>
        <w:t>.</w:t>
      </w:r>
      <w:r>
        <w:rPr>
          <w:rStyle w:val="berschrift2Zchn"/>
        </w:rPr>
        <w:br/>
      </w:r>
      <w:r>
        <w:rPr>
          <w:rStyle w:val="berschrift2Zchn"/>
        </w:rPr>
        <w:br/>
      </w:r>
      <w:r w:rsidRPr="00B95305">
        <w:rPr>
          <w:sz w:val="28"/>
          <w:szCs w:val="28"/>
        </w:rPr>
        <w:t>Das heißt:</w:t>
      </w:r>
      <w:r w:rsidR="00B90686">
        <w:rPr>
          <w:sz w:val="28"/>
          <w:szCs w:val="28"/>
        </w:rPr>
        <w:br/>
      </w:r>
      <w:r w:rsidR="00B90686" w:rsidRPr="00B90686">
        <w:rPr>
          <w:sz w:val="28"/>
          <w:szCs w:val="28"/>
        </w:rPr>
        <w:t xml:space="preserve">Im jährlichen Inklusions-Bericht soll stehen, </w:t>
      </w:r>
      <w:r w:rsidR="00B90686" w:rsidRPr="00B90686">
        <w:rPr>
          <w:sz w:val="28"/>
          <w:szCs w:val="28"/>
        </w:rPr>
        <w:br/>
      </w:r>
      <w:r w:rsidR="00B90686" w:rsidRPr="00D95993">
        <w:rPr>
          <w:sz w:val="28"/>
          <w:szCs w:val="28"/>
        </w:rPr>
        <w:t xml:space="preserve">wieviel Schul-Assistenz es in den Sonder -Schulen </w:t>
      </w:r>
      <w:r w:rsidR="00B90686" w:rsidRPr="00D95993">
        <w:rPr>
          <w:sz w:val="28"/>
          <w:szCs w:val="28"/>
        </w:rPr>
        <w:br/>
        <w:t xml:space="preserve">und Pflicht - Schulen gibt. </w:t>
      </w:r>
      <w:r w:rsidR="00D95993">
        <w:rPr>
          <w:sz w:val="28"/>
          <w:szCs w:val="28"/>
        </w:rPr>
        <w:br/>
      </w:r>
      <w:r w:rsidR="00D95993">
        <w:rPr>
          <w:sz w:val="28"/>
          <w:szCs w:val="28"/>
        </w:rPr>
        <w:br/>
      </w:r>
      <w:r w:rsidR="000F5A4F" w:rsidRPr="00D95993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D95993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  <w:bookmarkStart w:id="2" w:name="_GoBack"/>
      <w:bookmarkEnd w:id="2"/>
      <w:r w:rsidR="00742933" w:rsidRPr="00D95993">
        <w:rPr>
          <w:sz w:val="28"/>
          <w:szCs w:val="28"/>
        </w:rPr>
        <w:br/>
      </w:r>
      <w:r w:rsidR="00911EC1" w:rsidRPr="00D95993">
        <w:rPr>
          <w:sz w:val="28"/>
          <w:szCs w:val="28"/>
        </w:rPr>
        <w:br/>
        <w:t>Ob eine Schul – Assistenz benötigt wird</w:t>
      </w:r>
      <w:r w:rsidR="00586A27">
        <w:rPr>
          <w:sz w:val="28"/>
          <w:szCs w:val="28"/>
        </w:rPr>
        <w:t>,</w:t>
      </w:r>
      <w:r w:rsidR="00911EC1" w:rsidRPr="00D95993">
        <w:rPr>
          <w:sz w:val="28"/>
          <w:szCs w:val="28"/>
        </w:rPr>
        <w:br/>
        <w:t>entscheidet der Schul – Erhalter.</w:t>
      </w:r>
      <w:r w:rsidR="00911EC1" w:rsidRPr="00D95993">
        <w:rPr>
          <w:sz w:val="28"/>
          <w:szCs w:val="28"/>
        </w:rPr>
        <w:br/>
        <w:t>Wenn eine Schul – Assistenz benötigt wird</w:t>
      </w:r>
      <w:r w:rsidR="00586A27">
        <w:rPr>
          <w:sz w:val="28"/>
          <w:szCs w:val="28"/>
        </w:rPr>
        <w:t>,</w:t>
      </w:r>
      <w:r w:rsidR="00911EC1" w:rsidRPr="00D95993">
        <w:rPr>
          <w:sz w:val="28"/>
          <w:szCs w:val="28"/>
        </w:rPr>
        <w:br/>
        <w:t>muss der Schul – Erhalter</w:t>
      </w:r>
      <w:r w:rsidR="00911EC1" w:rsidRPr="00D95993">
        <w:rPr>
          <w:sz w:val="28"/>
          <w:szCs w:val="28"/>
        </w:rPr>
        <w:br/>
        <w:t>einen Antrag auf einen Lohn – Kosten – Zuschuss stellen.</w:t>
      </w:r>
      <w:r w:rsidR="00911EC1" w:rsidRPr="00D95993">
        <w:rPr>
          <w:sz w:val="28"/>
          <w:szCs w:val="28"/>
        </w:rPr>
        <w:br/>
      </w:r>
      <w:r w:rsidR="00911EC1" w:rsidRPr="00D95993">
        <w:rPr>
          <w:sz w:val="28"/>
          <w:szCs w:val="28"/>
        </w:rPr>
        <w:lastRenderedPageBreak/>
        <w:br/>
        <w:t>Es gibt eine Richt – Linie für die Schul – Assistenz.</w:t>
      </w:r>
      <w:r w:rsidR="00911EC1" w:rsidRPr="00D95993">
        <w:rPr>
          <w:sz w:val="28"/>
          <w:szCs w:val="28"/>
        </w:rPr>
        <w:br/>
        <w:t>In dieser Richt – Linie stehen die Voraussetzungen</w:t>
      </w:r>
      <w:r w:rsidR="00911EC1" w:rsidRPr="00D95993">
        <w:rPr>
          <w:sz w:val="28"/>
          <w:szCs w:val="28"/>
        </w:rPr>
        <w:br/>
        <w:t xml:space="preserve">für den Lohn – Kosten – Zuschuss. </w:t>
      </w:r>
      <w:r w:rsidR="00911EC1" w:rsidRPr="00D95993">
        <w:rPr>
          <w:sz w:val="28"/>
          <w:szCs w:val="28"/>
        </w:rPr>
        <w:br/>
      </w:r>
      <w:r w:rsidR="00911EC1" w:rsidRPr="00D95993">
        <w:rPr>
          <w:sz w:val="28"/>
          <w:szCs w:val="28"/>
        </w:rPr>
        <w:br/>
        <w:t xml:space="preserve">Die Schul – Assistenz </w:t>
      </w:r>
      <w:r w:rsidR="00911EC1" w:rsidRPr="00D95993">
        <w:rPr>
          <w:sz w:val="28"/>
          <w:szCs w:val="28"/>
        </w:rPr>
        <w:br/>
        <w:t>wird von den Gemeinden angestellt</w:t>
      </w:r>
      <w:r w:rsidR="00911EC1" w:rsidRPr="00D95993">
        <w:rPr>
          <w:sz w:val="28"/>
          <w:szCs w:val="28"/>
        </w:rPr>
        <w:br/>
        <w:t xml:space="preserve">oder sie wird von dem Schul – Erhalter angestellt. </w:t>
      </w:r>
      <w:r w:rsidR="00911EC1" w:rsidRPr="00D95993">
        <w:rPr>
          <w:sz w:val="28"/>
          <w:szCs w:val="28"/>
        </w:rPr>
        <w:br/>
        <w:t xml:space="preserve">Deswegen kann das Land Tirol </w:t>
      </w:r>
      <w:r w:rsidR="00911EC1" w:rsidRPr="00D95993">
        <w:rPr>
          <w:sz w:val="28"/>
          <w:szCs w:val="28"/>
        </w:rPr>
        <w:br/>
        <w:t>nicht sagen,</w:t>
      </w:r>
      <w:r w:rsidR="00911EC1" w:rsidRPr="00D95993">
        <w:rPr>
          <w:sz w:val="28"/>
          <w:szCs w:val="28"/>
        </w:rPr>
        <w:br/>
        <w:t xml:space="preserve">wie das Entlohnungs – Schema ausschauen soll. </w:t>
      </w:r>
      <w:r w:rsidR="00911EC1" w:rsidRPr="00D95993">
        <w:rPr>
          <w:sz w:val="28"/>
          <w:szCs w:val="28"/>
        </w:rPr>
        <w:br/>
        <w:t>Das muss mit den Gemeinden besprochen werden.</w:t>
      </w:r>
      <w:r w:rsidR="00911EC1" w:rsidRPr="00D95993">
        <w:rPr>
          <w:sz w:val="28"/>
          <w:szCs w:val="28"/>
        </w:rPr>
        <w:br/>
        <w:t>Es wird überlegt,</w:t>
      </w:r>
      <w:r w:rsidR="00911EC1" w:rsidRPr="00D95993">
        <w:rPr>
          <w:sz w:val="28"/>
          <w:szCs w:val="28"/>
        </w:rPr>
        <w:br/>
        <w:t>ob ein Schreiben mit diesem Thema</w:t>
      </w:r>
      <w:r w:rsidR="00911EC1" w:rsidRPr="00D95993">
        <w:rPr>
          <w:sz w:val="28"/>
          <w:szCs w:val="28"/>
        </w:rPr>
        <w:br/>
        <w:t xml:space="preserve">an den Tiroler Gemeinde – Verband </w:t>
      </w:r>
      <w:r w:rsidR="00BE502D">
        <w:rPr>
          <w:sz w:val="28"/>
          <w:szCs w:val="28"/>
        </w:rPr>
        <w:t>geschickt werden soll</w:t>
      </w:r>
      <w:r w:rsidR="00911EC1" w:rsidRPr="00D95993">
        <w:rPr>
          <w:sz w:val="28"/>
          <w:szCs w:val="28"/>
        </w:rPr>
        <w:t>.</w:t>
      </w:r>
      <w:r w:rsidR="00911EC1">
        <w:rPr>
          <w:sz w:val="26"/>
          <w:szCs w:val="28"/>
        </w:rPr>
        <w:t xml:space="preserve"> </w:t>
      </w:r>
      <w:r w:rsidR="00911EC1">
        <w:rPr>
          <w:sz w:val="26"/>
          <w:szCs w:val="28"/>
        </w:rPr>
        <w:br/>
      </w:r>
      <w:r w:rsidR="00911EC1">
        <w:rPr>
          <w:sz w:val="26"/>
          <w:szCs w:val="28"/>
        </w:rPr>
        <w:br/>
      </w:r>
      <w:r w:rsidR="00911EC1" w:rsidRPr="00D95993">
        <w:rPr>
          <w:sz w:val="28"/>
          <w:szCs w:val="28"/>
        </w:rPr>
        <w:t xml:space="preserve">An der Pädagogischen Hoch – Schule Tirol </w:t>
      </w:r>
      <w:r w:rsidR="00911EC1" w:rsidRPr="00D95993">
        <w:rPr>
          <w:sz w:val="28"/>
          <w:szCs w:val="28"/>
        </w:rPr>
        <w:br/>
        <w:t>hat es schon einen Hoch – Schul – Lehr – Gang</w:t>
      </w:r>
      <w:r w:rsidR="00911EC1" w:rsidRPr="00D95993">
        <w:rPr>
          <w:sz w:val="28"/>
          <w:szCs w:val="28"/>
        </w:rPr>
        <w:br/>
        <w:t>für die Schul – Assistenz gegeben.</w:t>
      </w:r>
      <w:r w:rsidR="00911EC1" w:rsidRPr="00D95993">
        <w:rPr>
          <w:sz w:val="28"/>
          <w:szCs w:val="28"/>
        </w:rPr>
        <w:br/>
        <w:t>Man soll prüfen,</w:t>
      </w:r>
      <w:r w:rsidR="00911EC1" w:rsidRPr="00D95993">
        <w:rPr>
          <w:sz w:val="28"/>
          <w:szCs w:val="28"/>
        </w:rPr>
        <w:br/>
        <w:t xml:space="preserve">ob es nochmal so einen Lehr – Gang geben soll. </w:t>
      </w:r>
      <w:r w:rsidR="00911EC1" w:rsidRPr="00D95993">
        <w:rPr>
          <w:sz w:val="28"/>
          <w:szCs w:val="28"/>
        </w:rPr>
        <w:br/>
      </w:r>
      <w:r w:rsidR="00911EC1" w:rsidRPr="00D95993">
        <w:rPr>
          <w:sz w:val="28"/>
          <w:szCs w:val="28"/>
        </w:rPr>
        <w:br/>
        <w:t>In der Richt – Linie steht auch noch genau,</w:t>
      </w:r>
      <w:r w:rsidR="00911EC1" w:rsidRPr="00D95993">
        <w:rPr>
          <w:sz w:val="28"/>
          <w:szCs w:val="28"/>
        </w:rPr>
        <w:br/>
        <w:t xml:space="preserve">welche Aufgaben die Schul – Assistenz hat. </w:t>
      </w:r>
      <w:r w:rsidR="00ED4CC7" w:rsidRPr="00D95993">
        <w:rPr>
          <w:sz w:val="28"/>
          <w:szCs w:val="28"/>
        </w:rPr>
        <w:br/>
        <w:t>Die Schul – Assistenz kann auch</w:t>
      </w:r>
      <w:r w:rsidR="00ED4CC7" w:rsidRPr="00D95993">
        <w:rPr>
          <w:sz w:val="28"/>
          <w:szCs w:val="28"/>
        </w:rPr>
        <w:br/>
        <w:t>mit anderen wichtigen Personen von dem Schüler oder der Schülerin sprechen</w:t>
      </w:r>
      <w:r w:rsidR="00ED4CC7" w:rsidRPr="00D95993">
        <w:rPr>
          <w:sz w:val="28"/>
          <w:szCs w:val="28"/>
        </w:rPr>
        <w:br/>
        <w:t>und sich austauschen.</w:t>
      </w:r>
      <w:r w:rsidR="00ED4CC7" w:rsidRPr="00D95993">
        <w:rPr>
          <w:sz w:val="28"/>
          <w:szCs w:val="28"/>
        </w:rPr>
        <w:br/>
        <w:t>Das ist zum Beispiel gut,</w:t>
      </w:r>
      <w:r w:rsidR="00ED4CC7" w:rsidRPr="00D95993">
        <w:rPr>
          <w:sz w:val="28"/>
          <w:szCs w:val="28"/>
        </w:rPr>
        <w:br/>
        <w:t xml:space="preserve">wenn der Schüler oder die Schülerin </w:t>
      </w:r>
      <w:r w:rsidR="00ED4CC7" w:rsidRPr="00D95993">
        <w:rPr>
          <w:sz w:val="28"/>
          <w:szCs w:val="28"/>
        </w:rPr>
        <w:br/>
        <w:t xml:space="preserve">einen Psychotherapeuten oder eine Psychotherapeutin hat. </w:t>
      </w:r>
      <w:r w:rsidR="00ED4CC7" w:rsidRPr="00D95993">
        <w:rPr>
          <w:sz w:val="28"/>
          <w:szCs w:val="28"/>
        </w:rPr>
        <w:br/>
      </w:r>
      <w:r w:rsidR="00ED4CC7" w:rsidRPr="00D95993">
        <w:rPr>
          <w:sz w:val="28"/>
          <w:szCs w:val="28"/>
        </w:rPr>
        <w:br/>
      </w:r>
      <w:r w:rsidR="004A7072" w:rsidRPr="00D95993">
        <w:rPr>
          <w:sz w:val="28"/>
          <w:szCs w:val="28"/>
        </w:rPr>
        <w:t>Damit die aktuelle Situation der Schul – Assistenz klar wird</w:t>
      </w:r>
      <w:r w:rsidR="00DA55A2">
        <w:rPr>
          <w:sz w:val="28"/>
          <w:szCs w:val="28"/>
        </w:rPr>
        <w:t>,</w:t>
      </w:r>
      <w:r w:rsidR="004A7072" w:rsidRPr="00D95993">
        <w:rPr>
          <w:sz w:val="28"/>
          <w:szCs w:val="28"/>
        </w:rPr>
        <w:br/>
        <w:t>ist eine Umfrage geplant.</w:t>
      </w:r>
      <w:r w:rsidR="004A7072" w:rsidRPr="00D95993">
        <w:rPr>
          <w:sz w:val="28"/>
          <w:szCs w:val="28"/>
        </w:rPr>
        <w:br/>
        <w:t>Bei der Umfrage sollen viele Systempartner mitmachen.</w:t>
      </w:r>
      <w:r w:rsidR="004A7072" w:rsidRPr="00D95993">
        <w:rPr>
          <w:sz w:val="28"/>
          <w:szCs w:val="28"/>
        </w:rPr>
        <w:br/>
        <w:t xml:space="preserve">Das sind zum Beispiel Eltern, </w:t>
      </w:r>
      <w:r w:rsidR="004A7072" w:rsidRPr="00D95993">
        <w:rPr>
          <w:sz w:val="28"/>
          <w:szCs w:val="28"/>
        </w:rPr>
        <w:br/>
      </w:r>
      <w:r w:rsidR="004A7072" w:rsidRPr="00D95993">
        <w:rPr>
          <w:sz w:val="28"/>
          <w:szCs w:val="28"/>
        </w:rPr>
        <w:lastRenderedPageBreak/>
        <w:t>Bürgermeister und Bürgermeisterinnen,</w:t>
      </w:r>
      <w:r w:rsidR="004A7072" w:rsidRPr="00D95993">
        <w:rPr>
          <w:sz w:val="28"/>
          <w:szCs w:val="28"/>
        </w:rPr>
        <w:br/>
        <w:t>Schul – Erhalter,</w:t>
      </w:r>
      <w:r w:rsidR="00DA55A2">
        <w:rPr>
          <w:sz w:val="28"/>
          <w:szCs w:val="28"/>
        </w:rPr>
        <w:t xml:space="preserve"> </w:t>
      </w:r>
      <w:r w:rsidR="004A7072" w:rsidRPr="00D95993">
        <w:rPr>
          <w:sz w:val="28"/>
          <w:szCs w:val="28"/>
        </w:rPr>
        <w:t>usw.</w:t>
      </w:r>
      <w:r w:rsidR="004A7072">
        <w:rPr>
          <w:sz w:val="26"/>
          <w:szCs w:val="28"/>
        </w:rPr>
        <w:t xml:space="preserve"> </w:t>
      </w:r>
    </w:p>
    <w:p w14:paraId="1EB72F63" w14:textId="69D09B8F" w:rsidR="004A7072" w:rsidRPr="00D95993" w:rsidRDefault="004A7072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>Durch die Umfrage soll auch sichtbar werden,</w:t>
      </w:r>
      <w:r w:rsidRPr="00D95993">
        <w:rPr>
          <w:sz w:val="28"/>
          <w:szCs w:val="28"/>
        </w:rPr>
        <w:br/>
        <w:t>wo etwas verbessert werden kann</w:t>
      </w:r>
      <w:r w:rsidRPr="00D95993">
        <w:rPr>
          <w:sz w:val="28"/>
          <w:szCs w:val="28"/>
        </w:rPr>
        <w:br/>
        <w:t>und wie die Verbesserungen gemacht werden sollen.</w:t>
      </w:r>
      <w:r w:rsidRPr="00D95993">
        <w:rPr>
          <w:sz w:val="28"/>
          <w:szCs w:val="28"/>
        </w:rPr>
        <w:br/>
      </w:r>
    </w:p>
    <w:p w14:paraId="60447EEE" w14:textId="64BC2309" w:rsidR="00911EC1" w:rsidRPr="00D95993" w:rsidRDefault="004A7072" w:rsidP="00D95993">
      <w:pPr>
        <w:rPr>
          <w:sz w:val="28"/>
          <w:szCs w:val="28"/>
        </w:rPr>
      </w:pPr>
      <w:r w:rsidRPr="00D95993">
        <w:rPr>
          <w:sz w:val="28"/>
          <w:szCs w:val="28"/>
        </w:rPr>
        <w:t xml:space="preserve">Die Umfrage wird noch dieses Jahr starten. </w:t>
      </w:r>
      <w:r w:rsidRPr="00D95993">
        <w:rPr>
          <w:sz w:val="28"/>
          <w:szCs w:val="28"/>
        </w:rPr>
        <w:br/>
        <w:t>Für die Umfrage wird ein Erhebungs – Bogen erarbeitet.</w:t>
      </w:r>
      <w:r w:rsidRPr="00D95993">
        <w:rPr>
          <w:sz w:val="28"/>
          <w:szCs w:val="28"/>
        </w:rPr>
        <w:br/>
        <w:t xml:space="preserve">Der Erhebungs – Bogen wird von der </w:t>
      </w:r>
      <w:r w:rsidRPr="00D95993">
        <w:rPr>
          <w:sz w:val="28"/>
          <w:szCs w:val="28"/>
        </w:rPr>
        <w:br/>
        <w:t>Abteilung Inkusion und Kinder – und Jugend-  Hilfe erarbeitet.</w:t>
      </w:r>
      <w:r w:rsidRPr="00D95993">
        <w:rPr>
          <w:sz w:val="28"/>
          <w:szCs w:val="28"/>
        </w:rPr>
        <w:br/>
        <w:t xml:space="preserve">Für die Erarbeitung wird </w:t>
      </w:r>
      <w:r w:rsidRPr="00D95993">
        <w:rPr>
          <w:sz w:val="28"/>
          <w:szCs w:val="28"/>
        </w:rPr>
        <w:br/>
        <w:t>Kontakt mit Integration Tirol aufgenommen.</w:t>
      </w:r>
      <w:r w:rsidRPr="00D95993">
        <w:rPr>
          <w:sz w:val="28"/>
          <w:szCs w:val="28"/>
        </w:rPr>
        <w:br/>
        <w:t>Integration Tirol hat schon viel Erfahrung</w:t>
      </w:r>
      <w:r w:rsidRPr="00D95993">
        <w:rPr>
          <w:sz w:val="28"/>
          <w:szCs w:val="28"/>
        </w:rPr>
        <w:br/>
        <w:t>zum Thema Schul – Assistenz und weiß</w:t>
      </w:r>
      <w:r w:rsidR="00DA55A2">
        <w:rPr>
          <w:sz w:val="28"/>
          <w:szCs w:val="28"/>
        </w:rPr>
        <w:t>,</w:t>
      </w:r>
      <w:r w:rsidRPr="00D95993">
        <w:rPr>
          <w:sz w:val="28"/>
          <w:szCs w:val="28"/>
        </w:rPr>
        <w:br/>
        <w:t xml:space="preserve">was wichtig ist. </w:t>
      </w:r>
      <w:r w:rsidR="00B54A57" w:rsidRPr="00D95993">
        <w:rPr>
          <w:sz w:val="28"/>
          <w:szCs w:val="28"/>
        </w:rPr>
        <w:br/>
      </w:r>
      <w:r w:rsidR="00B54A57" w:rsidRPr="00D95993">
        <w:rPr>
          <w:sz w:val="28"/>
          <w:szCs w:val="28"/>
        </w:rPr>
        <w:br/>
      </w:r>
      <w:r w:rsidR="00B54A57" w:rsidRPr="00D95993">
        <w:rPr>
          <w:sz w:val="28"/>
          <w:szCs w:val="28"/>
        </w:rPr>
        <w:br/>
        <w:t>Die Bildungs – Direktion arbeitet</w:t>
      </w:r>
      <w:r w:rsidR="00B54A57" w:rsidRPr="00D95993">
        <w:rPr>
          <w:sz w:val="28"/>
          <w:szCs w:val="28"/>
        </w:rPr>
        <w:br/>
        <w:t xml:space="preserve">gerade </w:t>
      </w:r>
      <w:r w:rsidR="00733029" w:rsidRPr="00D95993">
        <w:rPr>
          <w:sz w:val="28"/>
          <w:szCs w:val="28"/>
        </w:rPr>
        <w:t>an dem jährlichen Inklusions – Bericht.</w:t>
      </w:r>
      <w:r w:rsidR="00733029" w:rsidRPr="00D95993">
        <w:rPr>
          <w:sz w:val="28"/>
          <w:szCs w:val="28"/>
        </w:rPr>
        <w:br/>
        <w:t>Die Bildungs – Direktion arbeitet daran gemeinsam</w:t>
      </w:r>
      <w:r w:rsidR="00733029" w:rsidRPr="00D95993">
        <w:rPr>
          <w:sz w:val="28"/>
          <w:szCs w:val="28"/>
        </w:rPr>
        <w:br/>
        <w:t>mit der Abteilung Inklusion und Kinder – und Jugend – Hilfe</w:t>
      </w:r>
      <w:r w:rsidR="00733029" w:rsidRPr="00D95993">
        <w:rPr>
          <w:sz w:val="28"/>
          <w:szCs w:val="28"/>
        </w:rPr>
        <w:br/>
        <w:t>in einer Arbeits – Gruppe.</w:t>
      </w:r>
      <w:r w:rsidR="00733029" w:rsidRPr="00D95993">
        <w:rPr>
          <w:sz w:val="28"/>
          <w:szCs w:val="28"/>
        </w:rPr>
        <w:br/>
        <w:t xml:space="preserve">Der Inklusions –Bericht wird bald veröffentlicht.  </w:t>
      </w:r>
      <w:r w:rsidRPr="00D95993">
        <w:rPr>
          <w:sz w:val="28"/>
          <w:szCs w:val="28"/>
        </w:rPr>
        <w:br/>
      </w:r>
    </w:p>
    <w:p w14:paraId="55C65EF3" w14:textId="29DB5ADE" w:rsidR="00B70E85" w:rsidRDefault="00B70E85" w:rsidP="003F5ECB">
      <w:pPr>
        <w:rPr>
          <w:b/>
          <w:sz w:val="28"/>
          <w:szCs w:val="28"/>
        </w:rPr>
      </w:pPr>
    </w:p>
    <w:p w14:paraId="46FE6909" w14:textId="5CB5946F" w:rsidR="00027435" w:rsidRDefault="00027435" w:rsidP="00027435">
      <w:pPr>
        <w:pStyle w:val="berschrift2"/>
      </w:pPr>
      <w:r>
        <w:t>Ausblick auf die nächste Sitzung und Verabschiedung</w:t>
      </w:r>
    </w:p>
    <w:p w14:paraId="0D04BE60" w14:textId="77777777" w:rsidR="00B70E85" w:rsidRDefault="00B70E85" w:rsidP="00027435">
      <w:pPr>
        <w:rPr>
          <w:b/>
          <w:sz w:val="28"/>
          <w:szCs w:val="28"/>
        </w:rPr>
      </w:pPr>
    </w:p>
    <w:p w14:paraId="3AF0C5E2" w14:textId="08FC650A" w:rsidR="00027435" w:rsidRDefault="002B02C8" w:rsidP="00027435">
      <w:pPr>
        <w:rPr>
          <w:sz w:val="28"/>
          <w:szCs w:val="28"/>
        </w:rPr>
      </w:pPr>
      <w:r>
        <w:rPr>
          <w:sz w:val="28"/>
          <w:szCs w:val="28"/>
        </w:rPr>
        <w:t>Die Leitung</w:t>
      </w:r>
      <w:r w:rsidR="00027435">
        <w:rPr>
          <w:sz w:val="28"/>
          <w:szCs w:val="28"/>
        </w:rPr>
        <w:t xml:space="preserve"> des Umsetzungs-Teams bedankt sich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für die Teilnahme </w:t>
      </w:r>
      <w:r w:rsidR="00C755C3">
        <w:rPr>
          <w:sz w:val="28"/>
          <w:szCs w:val="28"/>
        </w:rPr>
        <w:t xml:space="preserve">an der Sitzung und für die </w:t>
      </w:r>
      <w:r w:rsidR="00027435">
        <w:rPr>
          <w:sz w:val="28"/>
          <w:szCs w:val="28"/>
        </w:rPr>
        <w:t>Mitarbeit.</w:t>
      </w:r>
    </w:p>
    <w:p w14:paraId="59771035" w14:textId="77777777" w:rsidR="00733029" w:rsidRDefault="002B02C8" w:rsidP="00543981">
      <w:pPr>
        <w:rPr>
          <w:sz w:val="28"/>
          <w:szCs w:val="28"/>
        </w:rPr>
      </w:pPr>
      <w:r>
        <w:rPr>
          <w:sz w:val="28"/>
          <w:szCs w:val="28"/>
        </w:rPr>
        <w:t>Die Leitung</w:t>
      </w:r>
      <w:r w:rsidR="00027435">
        <w:rPr>
          <w:sz w:val="28"/>
          <w:szCs w:val="28"/>
        </w:rPr>
        <w:t xml:space="preserve"> des Umsetzungs-Teams bedankt sich </w:t>
      </w:r>
      <w:r w:rsidR="00724093">
        <w:rPr>
          <w:sz w:val="28"/>
          <w:szCs w:val="28"/>
        </w:rPr>
        <w:br/>
      </w:r>
      <w:r w:rsidR="00027435">
        <w:rPr>
          <w:sz w:val="28"/>
          <w:szCs w:val="28"/>
        </w:rPr>
        <w:t>bei den Unterstützungs-Leistenden.</w:t>
      </w:r>
    </w:p>
    <w:p w14:paraId="3799EAA4" w14:textId="05C1971F" w:rsidR="00733029" w:rsidRDefault="00EB4988" w:rsidP="0054398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3EFA94D" w14:textId="1D0E6A15" w:rsidR="00DB76FA" w:rsidRDefault="00733029" w:rsidP="00543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Die nächste Sitzung findet am</w:t>
      </w:r>
      <w:r>
        <w:rPr>
          <w:sz w:val="28"/>
          <w:szCs w:val="28"/>
        </w:rPr>
        <w:br/>
        <w:t>13. Mai 2024 von 14.00 Uhr bis 1</w:t>
      </w:r>
      <w:r w:rsidR="00DA55A2">
        <w:rPr>
          <w:sz w:val="28"/>
          <w:szCs w:val="28"/>
        </w:rPr>
        <w:t>7</w:t>
      </w:r>
      <w:r>
        <w:rPr>
          <w:sz w:val="28"/>
          <w:szCs w:val="28"/>
        </w:rPr>
        <w:t>.00 Uhr</w:t>
      </w:r>
      <w:r>
        <w:rPr>
          <w:sz w:val="28"/>
          <w:szCs w:val="28"/>
        </w:rPr>
        <w:br/>
        <w:t xml:space="preserve">im Land – Haus 1 im Großen Saal statt. </w:t>
      </w:r>
      <w:r w:rsidR="00DB76FA">
        <w:rPr>
          <w:sz w:val="28"/>
          <w:szCs w:val="28"/>
        </w:rPr>
        <w:br/>
      </w:r>
    </w:p>
    <w:p w14:paraId="73829D4E" w14:textId="51C75DB3" w:rsidR="00543981" w:rsidRDefault="00543981" w:rsidP="0054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DB76FA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BA0D1E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137841FF" w14:textId="1315C94E" w:rsidR="00B83FE9" w:rsidRDefault="00B83FE9" w:rsidP="00051949">
      <w:pPr>
        <w:rPr>
          <w:sz w:val="28"/>
          <w:szCs w:val="28"/>
        </w:rPr>
      </w:pPr>
    </w:p>
    <w:p w14:paraId="45D87C71" w14:textId="7EDFC5FF" w:rsidR="00543981" w:rsidRPr="00543981" w:rsidRDefault="00543981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Ende der Sitzung: </w:t>
      </w:r>
      <w:r w:rsidR="00733029">
        <w:rPr>
          <w:b/>
          <w:sz w:val="28"/>
          <w:szCs w:val="28"/>
        </w:rPr>
        <w:t>17.00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6760" w14:textId="77777777" w:rsidR="005D60F4" w:rsidRDefault="005D60F4" w:rsidP="005C752C">
      <w:pPr>
        <w:spacing w:line="240" w:lineRule="auto"/>
      </w:pPr>
      <w:r>
        <w:separator/>
      </w:r>
    </w:p>
  </w:endnote>
  <w:endnote w:type="continuationSeparator" w:id="0">
    <w:p w14:paraId="3F1A0F7D" w14:textId="77777777" w:rsidR="005D60F4" w:rsidRDefault="005D60F4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11A63A29" w:rsidR="005E1A4E" w:rsidRDefault="005E1A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5F">
          <w:rPr>
            <w:noProof/>
          </w:rPr>
          <w:t>17</w:t>
        </w:r>
        <w:r>
          <w:fldChar w:fldCharType="end"/>
        </w:r>
      </w:p>
    </w:sdtContent>
  </w:sdt>
  <w:p w14:paraId="52DFBD41" w14:textId="77777777" w:rsidR="005E1A4E" w:rsidRDefault="005E1A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157AE" w14:textId="77777777" w:rsidR="005D60F4" w:rsidRDefault="005D60F4" w:rsidP="005C752C">
      <w:pPr>
        <w:spacing w:line="240" w:lineRule="auto"/>
      </w:pPr>
      <w:r>
        <w:separator/>
      </w:r>
    </w:p>
  </w:footnote>
  <w:footnote w:type="continuationSeparator" w:id="0">
    <w:p w14:paraId="17D6D976" w14:textId="77777777" w:rsidR="005D60F4" w:rsidRDefault="005D60F4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538C74FE"/>
    <w:multiLevelType w:val="hybridMultilevel"/>
    <w:tmpl w:val="2A6829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8"/>
  <w:hyphenationZone w:val="425"/>
  <w:defaultTableStyle w:val="TirolTabelle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1DFF"/>
    <w:rsid w:val="000024C1"/>
    <w:rsid w:val="00002D2E"/>
    <w:rsid w:val="000034F9"/>
    <w:rsid w:val="000124B1"/>
    <w:rsid w:val="00013F35"/>
    <w:rsid w:val="00014A22"/>
    <w:rsid w:val="00016627"/>
    <w:rsid w:val="00026D53"/>
    <w:rsid w:val="00027115"/>
    <w:rsid w:val="00027435"/>
    <w:rsid w:val="000359BF"/>
    <w:rsid w:val="000401D1"/>
    <w:rsid w:val="00040271"/>
    <w:rsid w:val="0004153E"/>
    <w:rsid w:val="0004362B"/>
    <w:rsid w:val="00051949"/>
    <w:rsid w:val="0005309A"/>
    <w:rsid w:val="0005744A"/>
    <w:rsid w:val="00061731"/>
    <w:rsid w:val="00067761"/>
    <w:rsid w:val="00067F00"/>
    <w:rsid w:val="00071812"/>
    <w:rsid w:val="0007616E"/>
    <w:rsid w:val="00080319"/>
    <w:rsid w:val="0008152D"/>
    <w:rsid w:val="00084D4A"/>
    <w:rsid w:val="0008686C"/>
    <w:rsid w:val="00090747"/>
    <w:rsid w:val="00090D3F"/>
    <w:rsid w:val="00092894"/>
    <w:rsid w:val="000A1326"/>
    <w:rsid w:val="000A1AC8"/>
    <w:rsid w:val="000A2481"/>
    <w:rsid w:val="000A2A8A"/>
    <w:rsid w:val="000A385B"/>
    <w:rsid w:val="000A4220"/>
    <w:rsid w:val="000A4B3C"/>
    <w:rsid w:val="000B2A87"/>
    <w:rsid w:val="000C2A31"/>
    <w:rsid w:val="000C4821"/>
    <w:rsid w:val="000E49B7"/>
    <w:rsid w:val="000E699F"/>
    <w:rsid w:val="000F0575"/>
    <w:rsid w:val="000F208C"/>
    <w:rsid w:val="000F360E"/>
    <w:rsid w:val="000F5A4F"/>
    <w:rsid w:val="000F73FA"/>
    <w:rsid w:val="0011290F"/>
    <w:rsid w:val="0011443D"/>
    <w:rsid w:val="001246C8"/>
    <w:rsid w:val="00140683"/>
    <w:rsid w:val="00142428"/>
    <w:rsid w:val="0014293B"/>
    <w:rsid w:val="00144507"/>
    <w:rsid w:val="001478D9"/>
    <w:rsid w:val="001479A7"/>
    <w:rsid w:val="00152ACE"/>
    <w:rsid w:val="00153A19"/>
    <w:rsid w:val="0016265D"/>
    <w:rsid w:val="00164075"/>
    <w:rsid w:val="0016658F"/>
    <w:rsid w:val="00167331"/>
    <w:rsid w:val="00171E26"/>
    <w:rsid w:val="00177008"/>
    <w:rsid w:val="001771E5"/>
    <w:rsid w:val="00177975"/>
    <w:rsid w:val="00181D82"/>
    <w:rsid w:val="00181EC7"/>
    <w:rsid w:val="0018202C"/>
    <w:rsid w:val="00193011"/>
    <w:rsid w:val="00193372"/>
    <w:rsid w:val="001A5CD6"/>
    <w:rsid w:val="001B0749"/>
    <w:rsid w:val="001B5C48"/>
    <w:rsid w:val="001C6010"/>
    <w:rsid w:val="001C743E"/>
    <w:rsid w:val="001D5B94"/>
    <w:rsid w:val="001F00D3"/>
    <w:rsid w:val="001F03BA"/>
    <w:rsid w:val="001F10CC"/>
    <w:rsid w:val="001F1503"/>
    <w:rsid w:val="001F436B"/>
    <w:rsid w:val="001F5494"/>
    <w:rsid w:val="00200AF7"/>
    <w:rsid w:val="0020158A"/>
    <w:rsid w:val="00206690"/>
    <w:rsid w:val="0020697A"/>
    <w:rsid w:val="002210E2"/>
    <w:rsid w:val="00223EAF"/>
    <w:rsid w:val="00225F4D"/>
    <w:rsid w:val="00225F5A"/>
    <w:rsid w:val="00234830"/>
    <w:rsid w:val="002407E4"/>
    <w:rsid w:val="00243CA0"/>
    <w:rsid w:val="002514C4"/>
    <w:rsid w:val="00251BD0"/>
    <w:rsid w:val="00253ACB"/>
    <w:rsid w:val="00255E54"/>
    <w:rsid w:val="00257DC6"/>
    <w:rsid w:val="002618F8"/>
    <w:rsid w:val="002635C8"/>
    <w:rsid w:val="002709BD"/>
    <w:rsid w:val="002731D9"/>
    <w:rsid w:val="00280B5C"/>
    <w:rsid w:val="0028397C"/>
    <w:rsid w:val="00285680"/>
    <w:rsid w:val="002935E3"/>
    <w:rsid w:val="00294532"/>
    <w:rsid w:val="002945D5"/>
    <w:rsid w:val="002A1EF0"/>
    <w:rsid w:val="002A2E3E"/>
    <w:rsid w:val="002A40C7"/>
    <w:rsid w:val="002A5782"/>
    <w:rsid w:val="002A77D6"/>
    <w:rsid w:val="002B02C8"/>
    <w:rsid w:val="002B3C12"/>
    <w:rsid w:val="002B459C"/>
    <w:rsid w:val="002C5546"/>
    <w:rsid w:val="002D1C1B"/>
    <w:rsid w:val="002D219B"/>
    <w:rsid w:val="002D5B3C"/>
    <w:rsid w:val="002E0917"/>
    <w:rsid w:val="002E57D6"/>
    <w:rsid w:val="002F36FA"/>
    <w:rsid w:val="002F3C4A"/>
    <w:rsid w:val="002F6BDD"/>
    <w:rsid w:val="002F7896"/>
    <w:rsid w:val="00302C42"/>
    <w:rsid w:val="00305AEB"/>
    <w:rsid w:val="003143C2"/>
    <w:rsid w:val="00315D2B"/>
    <w:rsid w:val="0031716D"/>
    <w:rsid w:val="00321F61"/>
    <w:rsid w:val="00325736"/>
    <w:rsid w:val="003265F9"/>
    <w:rsid w:val="00327969"/>
    <w:rsid w:val="0033216B"/>
    <w:rsid w:val="00332ED9"/>
    <w:rsid w:val="00333F10"/>
    <w:rsid w:val="0033490F"/>
    <w:rsid w:val="00335436"/>
    <w:rsid w:val="00340800"/>
    <w:rsid w:val="0034117A"/>
    <w:rsid w:val="003519E8"/>
    <w:rsid w:val="00352E7F"/>
    <w:rsid w:val="0035460B"/>
    <w:rsid w:val="00374262"/>
    <w:rsid w:val="00387EBA"/>
    <w:rsid w:val="00394AF6"/>
    <w:rsid w:val="00395ED1"/>
    <w:rsid w:val="003978F9"/>
    <w:rsid w:val="003A384C"/>
    <w:rsid w:val="003A7662"/>
    <w:rsid w:val="003B1059"/>
    <w:rsid w:val="003B4E32"/>
    <w:rsid w:val="003B4FCC"/>
    <w:rsid w:val="003B59BF"/>
    <w:rsid w:val="003C15E3"/>
    <w:rsid w:val="003C1C09"/>
    <w:rsid w:val="003C35CE"/>
    <w:rsid w:val="003D3072"/>
    <w:rsid w:val="003D7321"/>
    <w:rsid w:val="003E1976"/>
    <w:rsid w:val="003E2C3E"/>
    <w:rsid w:val="003E758A"/>
    <w:rsid w:val="003F1445"/>
    <w:rsid w:val="003F3F44"/>
    <w:rsid w:val="003F4FC0"/>
    <w:rsid w:val="003F5ECB"/>
    <w:rsid w:val="0040004B"/>
    <w:rsid w:val="004067AB"/>
    <w:rsid w:val="00407FBD"/>
    <w:rsid w:val="00413D8F"/>
    <w:rsid w:val="00423460"/>
    <w:rsid w:val="0042453E"/>
    <w:rsid w:val="00427208"/>
    <w:rsid w:val="00432627"/>
    <w:rsid w:val="004337DE"/>
    <w:rsid w:val="00434A5B"/>
    <w:rsid w:val="00442622"/>
    <w:rsid w:val="00444EC0"/>
    <w:rsid w:val="00452C8E"/>
    <w:rsid w:val="00452E44"/>
    <w:rsid w:val="0045565D"/>
    <w:rsid w:val="0046141E"/>
    <w:rsid w:val="004706AB"/>
    <w:rsid w:val="00471E92"/>
    <w:rsid w:val="004740DB"/>
    <w:rsid w:val="004836C5"/>
    <w:rsid w:val="00492051"/>
    <w:rsid w:val="004A070E"/>
    <w:rsid w:val="004A7072"/>
    <w:rsid w:val="004A79D6"/>
    <w:rsid w:val="004B49AE"/>
    <w:rsid w:val="004D5980"/>
    <w:rsid w:val="004D71F7"/>
    <w:rsid w:val="004E1697"/>
    <w:rsid w:val="004E1761"/>
    <w:rsid w:val="004E3172"/>
    <w:rsid w:val="004E6D8C"/>
    <w:rsid w:val="004F01BA"/>
    <w:rsid w:val="004F202C"/>
    <w:rsid w:val="004F4269"/>
    <w:rsid w:val="004F71AC"/>
    <w:rsid w:val="005002A4"/>
    <w:rsid w:val="00504E66"/>
    <w:rsid w:val="005052A8"/>
    <w:rsid w:val="005053F0"/>
    <w:rsid w:val="00510D2D"/>
    <w:rsid w:val="005117CA"/>
    <w:rsid w:val="005125B5"/>
    <w:rsid w:val="00534779"/>
    <w:rsid w:val="00536C89"/>
    <w:rsid w:val="00536F91"/>
    <w:rsid w:val="00543981"/>
    <w:rsid w:val="00546528"/>
    <w:rsid w:val="005468A2"/>
    <w:rsid w:val="005479BF"/>
    <w:rsid w:val="00547D51"/>
    <w:rsid w:val="005527BC"/>
    <w:rsid w:val="00577FCA"/>
    <w:rsid w:val="005850C9"/>
    <w:rsid w:val="00586A27"/>
    <w:rsid w:val="005913E6"/>
    <w:rsid w:val="00592892"/>
    <w:rsid w:val="00592E60"/>
    <w:rsid w:val="005A4D3A"/>
    <w:rsid w:val="005A5381"/>
    <w:rsid w:val="005A5B53"/>
    <w:rsid w:val="005B08C4"/>
    <w:rsid w:val="005B204C"/>
    <w:rsid w:val="005B2CB2"/>
    <w:rsid w:val="005B4ADC"/>
    <w:rsid w:val="005B7CA5"/>
    <w:rsid w:val="005C330C"/>
    <w:rsid w:val="005C59E3"/>
    <w:rsid w:val="005C752C"/>
    <w:rsid w:val="005D0686"/>
    <w:rsid w:val="005D3310"/>
    <w:rsid w:val="005D5F77"/>
    <w:rsid w:val="005D60F4"/>
    <w:rsid w:val="005E1A4E"/>
    <w:rsid w:val="005E68B4"/>
    <w:rsid w:val="005E7E49"/>
    <w:rsid w:val="005F2149"/>
    <w:rsid w:val="005F46A0"/>
    <w:rsid w:val="005F5468"/>
    <w:rsid w:val="005F745F"/>
    <w:rsid w:val="006022B7"/>
    <w:rsid w:val="006062D9"/>
    <w:rsid w:val="006067A2"/>
    <w:rsid w:val="00611A88"/>
    <w:rsid w:val="0061300C"/>
    <w:rsid w:val="00613B95"/>
    <w:rsid w:val="00616A21"/>
    <w:rsid w:val="00623BF9"/>
    <w:rsid w:val="006268D7"/>
    <w:rsid w:val="00632FE6"/>
    <w:rsid w:val="006344DF"/>
    <w:rsid w:val="00640CC2"/>
    <w:rsid w:val="00643C60"/>
    <w:rsid w:val="00646C8E"/>
    <w:rsid w:val="00651323"/>
    <w:rsid w:val="006516E6"/>
    <w:rsid w:val="006618AE"/>
    <w:rsid w:val="0066233E"/>
    <w:rsid w:val="0066520E"/>
    <w:rsid w:val="006671B6"/>
    <w:rsid w:val="0067014D"/>
    <w:rsid w:val="00681716"/>
    <w:rsid w:val="00683CE8"/>
    <w:rsid w:val="006922E7"/>
    <w:rsid w:val="00692A1C"/>
    <w:rsid w:val="00694386"/>
    <w:rsid w:val="006A59FC"/>
    <w:rsid w:val="006B2F7B"/>
    <w:rsid w:val="006B4BDE"/>
    <w:rsid w:val="006B6CEE"/>
    <w:rsid w:val="006C11E5"/>
    <w:rsid w:val="006D01BA"/>
    <w:rsid w:val="006D10FC"/>
    <w:rsid w:val="006D2366"/>
    <w:rsid w:val="006D3870"/>
    <w:rsid w:val="006D68F9"/>
    <w:rsid w:val="006E7A9D"/>
    <w:rsid w:val="006F33FE"/>
    <w:rsid w:val="006F7261"/>
    <w:rsid w:val="006F72DD"/>
    <w:rsid w:val="006F7386"/>
    <w:rsid w:val="0070096C"/>
    <w:rsid w:val="00704AA0"/>
    <w:rsid w:val="00704F79"/>
    <w:rsid w:val="00706CCF"/>
    <w:rsid w:val="00707173"/>
    <w:rsid w:val="00713179"/>
    <w:rsid w:val="007131C0"/>
    <w:rsid w:val="007133EB"/>
    <w:rsid w:val="00717C8F"/>
    <w:rsid w:val="00723834"/>
    <w:rsid w:val="00724093"/>
    <w:rsid w:val="00731582"/>
    <w:rsid w:val="00733029"/>
    <w:rsid w:val="007331BD"/>
    <w:rsid w:val="007341A2"/>
    <w:rsid w:val="007412F4"/>
    <w:rsid w:val="00742933"/>
    <w:rsid w:val="007570F9"/>
    <w:rsid w:val="007678B8"/>
    <w:rsid w:val="00776B40"/>
    <w:rsid w:val="007813F4"/>
    <w:rsid w:val="0078574F"/>
    <w:rsid w:val="0079069E"/>
    <w:rsid w:val="00793D1D"/>
    <w:rsid w:val="00793E2B"/>
    <w:rsid w:val="00793F81"/>
    <w:rsid w:val="007A09D3"/>
    <w:rsid w:val="007A56C7"/>
    <w:rsid w:val="007B61B5"/>
    <w:rsid w:val="007B7FE3"/>
    <w:rsid w:val="007C5FB7"/>
    <w:rsid w:val="007D081A"/>
    <w:rsid w:val="007F07BE"/>
    <w:rsid w:val="007F420F"/>
    <w:rsid w:val="008017A5"/>
    <w:rsid w:val="00813CE2"/>
    <w:rsid w:val="00822893"/>
    <w:rsid w:val="00823672"/>
    <w:rsid w:val="008236BF"/>
    <w:rsid w:val="00826A3C"/>
    <w:rsid w:val="00827F61"/>
    <w:rsid w:val="008315C1"/>
    <w:rsid w:val="008369D0"/>
    <w:rsid w:val="0084792E"/>
    <w:rsid w:val="008522FC"/>
    <w:rsid w:val="008654C7"/>
    <w:rsid w:val="00885E0D"/>
    <w:rsid w:val="008866C1"/>
    <w:rsid w:val="00887AC7"/>
    <w:rsid w:val="00890D48"/>
    <w:rsid w:val="008940FD"/>
    <w:rsid w:val="00897EE6"/>
    <w:rsid w:val="008A2349"/>
    <w:rsid w:val="008B16CB"/>
    <w:rsid w:val="008B1A95"/>
    <w:rsid w:val="008B6214"/>
    <w:rsid w:val="008C6489"/>
    <w:rsid w:val="008D1890"/>
    <w:rsid w:val="008D3B8E"/>
    <w:rsid w:val="008D4ECE"/>
    <w:rsid w:val="008E1136"/>
    <w:rsid w:val="008E22D8"/>
    <w:rsid w:val="008F1912"/>
    <w:rsid w:val="008F1B7C"/>
    <w:rsid w:val="008F7F04"/>
    <w:rsid w:val="00907CB6"/>
    <w:rsid w:val="00911B3E"/>
    <w:rsid w:val="00911EC1"/>
    <w:rsid w:val="009251A4"/>
    <w:rsid w:val="0092680F"/>
    <w:rsid w:val="00930565"/>
    <w:rsid w:val="00933718"/>
    <w:rsid w:val="00935912"/>
    <w:rsid w:val="00935ADA"/>
    <w:rsid w:val="0093689A"/>
    <w:rsid w:val="00940CE6"/>
    <w:rsid w:val="00944548"/>
    <w:rsid w:val="00945824"/>
    <w:rsid w:val="00945E0C"/>
    <w:rsid w:val="00951781"/>
    <w:rsid w:val="00952BE4"/>
    <w:rsid w:val="009575F9"/>
    <w:rsid w:val="00964395"/>
    <w:rsid w:val="0096495D"/>
    <w:rsid w:val="00967218"/>
    <w:rsid w:val="00967E7C"/>
    <w:rsid w:val="00970032"/>
    <w:rsid w:val="0097035B"/>
    <w:rsid w:val="00982616"/>
    <w:rsid w:val="0098342D"/>
    <w:rsid w:val="00990C2D"/>
    <w:rsid w:val="009912E5"/>
    <w:rsid w:val="00993E54"/>
    <w:rsid w:val="00994380"/>
    <w:rsid w:val="009A50AD"/>
    <w:rsid w:val="009A659D"/>
    <w:rsid w:val="009A6798"/>
    <w:rsid w:val="009B062D"/>
    <w:rsid w:val="009B0ACA"/>
    <w:rsid w:val="009B6E70"/>
    <w:rsid w:val="009C15A4"/>
    <w:rsid w:val="009C1752"/>
    <w:rsid w:val="009C406D"/>
    <w:rsid w:val="009C441E"/>
    <w:rsid w:val="009C60EC"/>
    <w:rsid w:val="009C6F4C"/>
    <w:rsid w:val="009D5556"/>
    <w:rsid w:val="009D59BF"/>
    <w:rsid w:val="009D6698"/>
    <w:rsid w:val="009E4410"/>
    <w:rsid w:val="009E5E33"/>
    <w:rsid w:val="009E6BE1"/>
    <w:rsid w:val="009F66CE"/>
    <w:rsid w:val="009F6934"/>
    <w:rsid w:val="00A00D6F"/>
    <w:rsid w:val="00A02DC0"/>
    <w:rsid w:val="00A114E1"/>
    <w:rsid w:val="00A12518"/>
    <w:rsid w:val="00A16335"/>
    <w:rsid w:val="00A27278"/>
    <w:rsid w:val="00A27AAB"/>
    <w:rsid w:val="00A45796"/>
    <w:rsid w:val="00A457BE"/>
    <w:rsid w:val="00A460EB"/>
    <w:rsid w:val="00A504D5"/>
    <w:rsid w:val="00A50A46"/>
    <w:rsid w:val="00A51C19"/>
    <w:rsid w:val="00A63953"/>
    <w:rsid w:val="00A67C49"/>
    <w:rsid w:val="00A70EB1"/>
    <w:rsid w:val="00A72763"/>
    <w:rsid w:val="00A733C2"/>
    <w:rsid w:val="00A7346E"/>
    <w:rsid w:val="00A741DE"/>
    <w:rsid w:val="00A75BB3"/>
    <w:rsid w:val="00A901C0"/>
    <w:rsid w:val="00AB3782"/>
    <w:rsid w:val="00AC2472"/>
    <w:rsid w:val="00AC3413"/>
    <w:rsid w:val="00AC4EBB"/>
    <w:rsid w:val="00AD68A2"/>
    <w:rsid w:val="00AD6BC2"/>
    <w:rsid w:val="00AF2C23"/>
    <w:rsid w:val="00B01829"/>
    <w:rsid w:val="00B050C8"/>
    <w:rsid w:val="00B216C4"/>
    <w:rsid w:val="00B21BB4"/>
    <w:rsid w:val="00B21E7E"/>
    <w:rsid w:val="00B27D92"/>
    <w:rsid w:val="00B3158F"/>
    <w:rsid w:val="00B3248D"/>
    <w:rsid w:val="00B328BE"/>
    <w:rsid w:val="00B32CE1"/>
    <w:rsid w:val="00B33B5E"/>
    <w:rsid w:val="00B362E9"/>
    <w:rsid w:val="00B40365"/>
    <w:rsid w:val="00B42762"/>
    <w:rsid w:val="00B4445E"/>
    <w:rsid w:val="00B4655D"/>
    <w:rsid w:val="00B51E29"/>
    <w:rsid w:val="00B54A57"/>
    <w:rsid w:val="00B60895"/>
    <w:rsid w:val="00B65F87"/>
    <w:rsid w:val="00B7057A"/>
    <w:rsid w:val="00B70E85"/>
    <w:rsid w:val="00B719BF"/>
    <w:rsid w:val="00B728C8"/>
    <w:rsid w:val="00B730E3"/>
    <w:rsid w:val="00B82AB6"/>
    <w:rsid w:val="00B83E0F"/>
    <w:rsid w:val="00B83FE9"/>
    <w:rsid w:val="00B90686"/>
    <w:rsid w:val="00B93C93"/>
    <w:rsid w:val="00B95305"/>
    <w:rsid w:val="00B9547C"/>
    <w:rsid w:val="00BA0B3C"/>
    <w:rsid w:val="00BA0D1E"/>
    <w:rsid w:val="00BA34CA"/>
    <w:rsid w:val="00BA4FA4"/>
    <w:rsid w:val="00BA7B27"/>
    <w:rsid w:val="00BB032B"/>
    <w:rsid w:val="00BB0C94"/>
    <w:rsid w:val="00BB27CB"/>
    <w:rsid w:val="00BB3942"/>
    <w:rsid w:val="00BB7725"/>
    <w:rsid w:val="00BC55BE"/>
    <w:rsid w:val="00BC5CBF"/>
    <w:rsid w:val="00BC6A54"/>
    <w:rsid w:val="00BD0393"/>
    <w:rsid w:val="00BD043B"/>
    <w:rsid w:val="00BD1414"/>
    <w:rsid w:val="00BD227D"/>
    <w:rsid w:val="00BD2716"/>
    <w:rsid w:val="00BE0BDD"/>
    <w:rsid w:val="00BE2B07"/>
    <w:rsid w:val="00BE389B"/>
    <w:rsid w:val="00BE502D"/>
    <w:rsid w:val="00BE7E66"/>
    <w:rsid w:val="00BF5886"/>
    <w:rsid w:val="00C011F9"/>
    <w:rsid w:val="00C02E45"/>
    <w:rsid w:val="00C05D7E"/>
    <w:rsid w:val="00C06356"/>
    <w:rsid w:val="00C106DC"/>
    <w:rsid w:val="00C15C82"/>
    <w:rsid w:val="00C23485"/>
    <w:rsid w:val="00C23A90"/>
    <w:rsid w:val="00C274EE"/>
    <w:rsid w:val="00C329F6"/>
    <w:rsid w:val="00C35440"/>
    <w:rsid w:val="00C40992"/>
    <w:rsid w:val="00C42155"/>
    <w:rsid w:val="00C427ED"/>
    <w:rsid w:val="00C51A2D"/>
    <w:rsid w:val="00C53D35"/>
    <w:rsid w:val="00C5414E"/>
    <w:rsid w:val="00C61A91"/>
    <w:rsid w:val="00C61B50"/>
    <w:rsid w:val="00C6447C"/>
    <w:rsid w:val="00C66569"/>
    <w:rsid w:val="00C75051"/>
    <w:rsid w:val="00C755C3"/>
    <w:rsid w:val="00C80730"/>
    <w:rsid w:val="00C81B66"/>
    <w:rsid w:val="00C9003F"/>
    <w:rsid w:val="00C908CE"/>
    <w:rsid w:val="00C9476F"/>
    <w:rsid w:val="00C95645"/>
    <w:rsid w:val="00C961CE"/>
    <w:rsid w:val="00C9786F"/>
    <w:rsid w:val="00C97A22"/>
    <w:rsid w:val="00CA3B69"/>
    <w:rsid w:val="00CA3C90"/>
    <w:rsid w:val="00CA6FEE"/>
    <w:rsid w:val="00CB2F84"/>
    <w:rsid w:val="00CB3289"/>
    <w:rsid w:val="00CB5AED"/>
    <w:rsid w:val="00CB7384"/>
    <w:rsid w:val="00CB7906"/>
    <w:rsid w:val="00CC439A"/>
    <w:rsid w:val="00CC4E2A"/>
    <w:rsid w:val="00CC5A7B"/>
    <w:rsid w:val="00CD29E3"/>
    <w:rsid w:val="00CD597C"/>
    <w:rsid w:val="00CD7441"/>
    <w:rsid w:val="00CE1E0E"/>
    <w:rsid w:val="00CE2DDA"/>
    <w:rsid w:val="00CE47AD"/>
    <w:rsid w:val="00CE5A88"/>
    <w:rsid w:val="00CE6411"/>
    <w:rsid w:val="00D01A85"/>
    <w:rsid w:val="00D033E5"/>
    <w:rsid w:val="00D05185"/>
    <w:rsid w:val="00D05988"/>
    <w:rsid w:val="00D11470"/>
    <w:rsid w:val="00D12136"/>
    <w:rsid w:val="00D13465"/>
    <w:rsid w:val="00D17156"/>
    <w:rsid w:val="00D2067B"/>
    <w:rsid w:val="00D20C5D"/>
    <w:rsid w:val="00D23691"/>
    <w:rsid w:val="00D305CC"/>
    <w:rsid w:val="00D312B5"/>
    <w:rsid w:val="00D31CC4"/>
    <w:rsid w:val="00D3215D"/>
    <w:rsid w:val="00D362FD"/>
    <w:rsid w:val="00D37A73"/>
    <w:rsid w:val="00D37F9A"/>
    <w:rsid w:val="00D4180A"/>
    <w:rsid w:val="00D41950"/>
    <w:rsid w:val="00D4675E"/>
    <w:rsid w:val="00D50F7D"/>
    <w:rsid w:val="00D542DD"/>
    <w:rsid w:val="00D5461F"/>
    <w:rsid w:val="00D5769F"/>
    <w:rsid w:val="00D61F3E"/>
    <w:rsid w:val="00D73BFA"/>
    <w:rsid w:val="00D73F8E"/>
    <w:rsid w:val="00D75D31"/>
    <w:rsid w:val="00D77AEA"/>
    <w:rsid w:val="00D82CE8"/>
    <w:rsid w:val="00D92F7B"/>
    <w:rsid w:val="00D93BF0"/>
    <w:rsid w:val="00D95993"/>
    <w:rsid w:val="00D97D2B"/>
    <w:rsid w:val="00DA55A2"/>
    <w:rsid w:val="00DA5A73"/>
    <w:rsid w:val="00DB1056"/>
    <w:rsid w:val="00DB6864"/>
    <w:rsid w:val="00DB76FA"/>
    <w:rsid w:val="00DB7DAA"/>
    <w:rsid w:val="00DC270C"/>
    <w:rsid w:val="00DC478A"/>
    <w:rsid w:val="00DD3725"/>
    <w:rsid w:val="00DD7155"/>
    <w:rsid w:val="00DE0E77"/>
    <w:rsid w:val="00DE7C7B"/>
    <w:rsid w:val="00DF28EE"/>
    <w:rsid w:val="00DF3794"/>
    <w:rsid w:val="00DF7B3A"/>
    <w:rsid w:val="00E025CD"/>
    <w:rsid w:val="00E02C8D"/>
    <w:rsid w:val="00E20A41"/>
    <w:rsid w:val="00E20CD1"/>
    <w:rsid w:val="00E238F7"/>
    <w:rsid w:val="00E23F19"/>
    <w:rsid w:val="00E24CBF"/>
    <w:rsid w:val="00E24FAA"/>
    <w:rsid w:val="00E25D27"/>
    <w:rsid w:val="00E27B26"/>
    <w:rsid w:val="00E33831"/>
    <w:rsid w:val="00E406F7"/>
    <w:rsid w:val="00E43812"/>
    <w:rsid w:val="00E47034"/>
    <w:rsid w:val="00E52904"/>
    <w:rsid w:val="00E56C7C"/>
    <w:rsid w:val="00E6175F"/>
    <w:rsid w:val="00E7355E"/>
    <w:rsid w:val="00E755F3"/>
    <w:rsid w:val="00E76F57"/>
    <w:rsid w:val="00E80292"/>
    <w:rsid w:val="00E821FA"/>
    <w:rsid w:val="00E83B43"/>
    <w:rsid w:val="00E902A7"/>
    <w:rsid w:val="00E90B59"/>
    <w:rsid w:val="00E90E3C"/>
    <w:rsid w:val="00E92998"/>
    <w:rsid w:val="00E93262"/>
    <w:rsid w:val="00E933A0"/>
    <w:rsid w:val="00EB1B39"/>
    <w:rsid w:val="00EB4988"/>
    <w:rsid w:val="00EB781A"/>
    <w:rsid w:val="00EB7D99"/>
    <w:rsid w:val="00EC0186"/>
    <w:rsid w:val="00EC4D64"/>
    <w:rsid w:val="00EC5928"/>
    <w:rsid w:val="00EC7DA7"/>
    <w:rsid w:val="00ED4CA8"/>
    <w:rsid w:val="00ED4CC7"/>
    <w:rsid w:val="00EF01E1"/>
    <w:rsid w:val="00F01BFF"/>
    <w:rsid w:val="00F06605"/>
    <w:rsid w:val="00F20AE5"/>
    <w:rsid w:val="00F26A0C"/>
    <w:rsid w:val="00F343C6"/>
    <w:rsid w:val="00F3735E"/>
    <w:rsid w:val="00F43448"/>
    <w:rsid w:val="00F46C0F"/>
    <w:rsid w:val="00F5269E"/>
    <w:rsid w:val="00F53DD6"/>
    <w:rsid w:val="00F54A53"/>
    <w:rsid w:val="00F61907"/>
    <w:rsid w:val="00F67051"/>
    <w:rsid w:val="00F676D3"/>
    <w:rsid w:val="00F852BB"/>
    <w:rsid w:val="00F9726B"/>
    <w:rsid w:val="00FA0E44"/>
    <w:rsid w:val="00FA12E9"/>
    <w:rsid w:val="00FA405E"/>
    <w:rsid w:val="00FA6C43"/>
    <w:rsid w:val="00FB0A9D"/>
    <w:rsid w:val="00FB1201"/>
    <w:rsid w:val="00FB2409"/>
    <w:rsid w:val="00FB24E7"/>
    <w:rsid w:val="00FB5E54"/>
    <w:rsid w:val="00FC0BF1"/>
    <w:rsid w:val="00FC47F0"/>
    <w:rsid w:val="00FD4DE7"/>
    <w:rsid w:val="00FE1C0E"/>
    <w:rsid w:val="00FE4CE2"/>
    <w:rsid w:val="00FF4020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BDD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  <w:style w:type="paragraph" w:customStyle="1" w:styleId="Manahmen-Kasten">
    <w:name w:val="Maßnahmen-Kasten"/>
    <w:basedOn w:val="Standard"/>
    <w:uiPriority w:val="99"/>
    <w:qFormat/>
    <w:rsid w:val="005B4ADC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12" w:lineRule="auto"/>
    </w:pPr>
    <w:rPr>
      <w:rFonts w:ascii="Arial" w:hAnsi="Arial" w:cs="Arial"/>
      <w:sz w:val="26"/>
      <w:szCs w:val="2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6333B0AB-C43E-4FB2-A83C-45B58C6C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2316</Words>
  <Characters>14594</Characters>
  <Application>Microsoft Office Word</Application>
  <DocSecurity>4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KANTSCHIEDER Julia</cp:lastModifiedBy>
  <cp:revision>2</cp:revision>
  <cp:lastPrinted>2023-10-16T08:58:00Z</cp:lastPrinted>
  <dcterms:created xsi:type="dcterms:W3CDTF">2024-03-05T14:12:00Z</dcterms:created>
  <dcterms:modified xsi:type="dcterms:W3CDTF">2024-03-05T14:12:00Z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